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7B8638B" w14:textId="77777777" w:rsidR="00F105C4" w:rsidRDefault="00F105C4" w:rsidP="00317270">
      <w:pPr>
        <w:widowControl/>
        <w:suppressAutoHyphens w:val="0"/>
        <w:ind w:left="709" w:hanging="720"/>
      </w:pPr>
    </w:p>
    <w:p w14:paraId="00F8C918" w14:textId="77777777" w:rsidR="00F105C4" w:rsidRPr="00F105C4" w:rsidRDefault="00F105C4" w:rsidP="00F105C4">
      <w:pPr>
        <w:widowControl/>
        <w:suppressAutoHyphens w:val="0"/>
        <w:ind w:left="-11"/>
        <w:rPr>
          <w:rFonts w:ascii="Helvetica" w:eastAsia="Times New Roman" w:hAnsi="Helvetica" w:cs="Arial"/>
          <w:b/>
          <w:bCs/>
          <w:color w:val="000000" w:themeColor="text1"/>
          <w:kern w:val="0"/>
          <w:sz w:val="36"/>
          <w:szCs w:val="36"/>
          <w:lang w:val="fr-CH" w:eastAsia="fr-FR" w:bidi="ar-SA"/>
        </w:rPr>
      </w:pPr>
    </w:p>
    <w:p w14:paraId="0F503F7C" w14:textId="47CF90F4" w:rsidR="00682881" w:rsidRPr="00115DFC" w:rsidRDefault="00122532" w:rsidP="00317270">
      <w:pPr>
        <w:pStyle w:val="Paragraphedeliste"/>
        <w:widowControl/>
        <w:numPr>
          <w:ilvl w:val="0"/>
          <w:numId w:val="15"/>
        </w:numPr>
        <w:suppressAutoHyphens w:val="0"/>
        <w:ind w:left="709"/>
        <w:rPr>
          <w:rFonts w:ascii="Helvetica" w:eastAsia="Times New Roman" w:hAnsi="Helvetica" w:cs="Arial"/>
          <w:b/>
          <w:bCs/>
          <w:color w:val="000000" w:themeColor="text1"/>
          <w:kern w:val="0"/>
          <w:sz w:val="36"/>
          <w:szCs w:val="36"/>
          <w:lang w:val="fr-CH" w:eastAsia="fr-FR" w:bidi="ar-SA"/>
        </w:rPr>
      </w:pPr>
      <w:r w:rsidRPr="00317270">
        <w:rPr>
          <w:rFonts w:ascii="Helvetica" w:eastAsia="Times New Roman" w:hAnsi="Helvetica" w:cs="Arial"/>
          <w:b/>
          <w:bCs/>
          <w:color w:val="000000" w:themeColor="text1"/>
          <w:kern w:val="0"/>
          <w:sz w:val="36"/>
          <w:szCs w:val="36"/>
          <w:lang w:val="fr-CH" w:eastAsia="fr-FR" w:bidi="ar-SA"/>
        </w:rPr>
        <w:t>La chorégraphie du temps - préambule</w:t>
      </w:r>
      <w:r w:rsidR="000E50C9" w:rsidRPr="00317270">
        <w:rPr>
          <w:rFonts w:ascii="Helvetica" w:eastAsia="Times New Roman" w:hAnsi="Helvetica" w:cs="Arial"/>
          <w:b/>
          <w:bCs/>
          <w:color w:val="000000" w:themeColor="text1"/>
          <w:kern w:val="0"/>
          <w:sz w:val="36"/>
          <w:szCs w:val="36"/>
          <w:lang w:val="fr-CH" w:eastAsia="fr-FR" w:bidi="ar-SA"/>
        </w:rPr>
        <w:br/>
      </w:r>
    </w:p>
    <w:p w14:paraId="52F09CB0" w14:textId="13F3D781" w:rsidR="00884B47" w:rsidRPr="00241812" w:rsidRDefault="005E5722"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241812">
        <w:rPr>
          <w:rFonts w:ascii="Helvetica Neue" w:eastAsia="Times New Roman" w:hAnsi="Helvetica Neue" w:cs="Arial"/>
          <w:caps/>
          <w:color w:val="000000" w:themeColor="text1"/>
          <w:kern w:val="0"/>
          <w:lang w:val="fr-CH" w:eastAsia="fr-FR" w:bidi="ar-SA"/>
        </w:rPr>
        <w:t>Résumé</w:t>
      </w:r>
    </w:p>
    <w:p w14:paraId="2DFC5A9B" w14:textId="77777777" w:rsidR="00A562B8" w:rsidRPr="00115DFC" w:rsidRDefault="00A562B8" w:rsidP="00A562B8">
      <w:pPr>
        <w:widowControl/>
        <w:suppressAutoHyphens w:val="0"/>
        <w:spacing w:line="276" w:lineRule="auto"/>
        <w:jc w:val="both"/>
        <w:rPr>
          <w:rFonts w:ascii="Helvetica" w:eastAsia="Times New Roman" w:hAnsi="Helvetica" w:cs="Arial"/>
          <w:i/>
          <w:iCs/>
          <w:color w:val="000000" w:themeColor="text1"/>
          <w:kern w:val="0"/>
          <w:lang w:val="fr-CH" w:eastAsia="fr-FR" w:bidi="ar-SA"/>
        </w:rPr>
      </w:pPr>
    </w:p>
    <w:p w14:paraId="40A61D0D" w14:textId="3CEACC89" w:rsidR="007555F3" w:rsidRPr="00115DFC" w:rsidRDefault="00CE6C1C" w:rsidP="00A562B8">
      <w:pPr>
        <w:widowControl/>
        <w:suppressAutoHyphens w:val="0"/>
        <w:spacing w:line="276" w:lineRule="auto"/>
        <w:jc w:val="both"/>
        <w:rPr>
          <w:rFonts w:ascii="Helvetica" w:eastAsia="Times New Roman" w:hAnsi="Helvetica" w:cs="Arial"/>
          <w:i/>
          <w:iCs/>
          <w:color w:val="000000" w:themeColor="text1"/>
          <w:kern w:val="0"/>
          <w:sz w:val="22"/>
          <w:szCs w:val="22"/>
          <w:lang w:val="fr-CH" w:eastAsia="fr-FR" w:bidi="ar-SA"/>
        </w:rPr>
      </w:pPr>
      <w:r w:rsidRPr="00115DFC">
        <w:rPr>
          <w:rFonts w:ascii="Helvetica" w:eastAsia="Times New Roman" w:hAnsi="Helvetica" w:cs="Arial"/>
          <w:i/>
          <w:iCs/>
          <w:color w:val="000000" w:themeColor="text1"/>
          <w:kern w:val="0"/>
          <w:sz w:val="22"/>
          <w:szCs w:val="22"/>
          <w:lang w:val="fr-CH" w:eastAsia="fr-FR" w:bidi="ar-SA"/>
        </w:rPr>
        <w:t xml:space="preserve">Un objet au design incomparable </w:t>
      </w:r>
      <w:r w:rsidR="00E15123" w:rsidRPr="00115DFC">
        <w:rPr>
          <w:rFonts w:ascii="Helvetica" w:eastAsia="Times New Roman" w:hAnsi="Helvetica" w:cs="Arial"/>
          <w:i/>
          <w:iCs/>
          <w:color w:val="000000" w:themeColor="text1"/>
          <w:kern w:val="0"/>
          <w:sz w:val="22"/>
          <w:szCs w:val="22"/>
          <w:lang w:val="fr-CH" w:eastAsia="fr-FR" w:bidi="ar-SA"/>
        </w:rPr>
        <w:t xml:space="preserve">réinterprète, </w:t>
      </w:r>
      <w:r w:rsidRPr="00115DFC">
        <w:rPr>
          <w:rFonts w:ascii="Helvetica" w:eastAsia="Times New Roman" w:hAnsi="Helvetica" w:cs="Arial"/>
          <w:i/>
          <w:iCs/>
          <w:color w:val="000000" w:themeColor="text1"/>
          <w:kern w:val="0"/>
          <w:sz w:val="22"/>
          <w:szCs w:val="22"/>
          <w:lang w:val="fr-CH" w:eastAsia="fr-FR" w:bidi="ar-SA"/>
        </w:rPr>
        <w:t>élargit les perspectives d’affichage</w:t>
      </w:r>
      <w:r w:rsidR="00E15123" w:rsidRPr="00115DFC">
        <w:rPr>
          <w:rFonts w:ascii="Helvetica" w:eastAsia="Times New Roman" w:hAnsi="Helvetica" w:cs="Arial"/>
          <w:i/>
          <w:iCs/>
          <w:color w:val="000000" w:themeColor="text1"/>
          <w:kern w:val="0"/>
          <w:sz w:val="22"/>
          <w:szCs w:val="22"/>
          <w:lang w:val="fr-CH" w:eastAsia="fr-FR" w:bidi="ar-SA"/>
        </w:rPr>
        <w:t xml:space="preserve"> </w:t>
      </w:r>
      <w:r w:rsidR="00E85AE8" w:rsidRPr="00115DFC">
        <w:rPr>
          <w:rFonts w:ascii="Helvetica" w:eastAsia="Times New Roman" w:hAnsi="Helvetica" w:cs="Arial"/>
          <w:i/>
          <w:iCs/>
          <w:color w:val="000000" w:themeColor="text1"/>
          <w:kern w:val="0"/>
          <w:sz w:val="22"/>
          <w:szCs w:val="22"/>
          <w:lang w:val="fr-CH" w:eastAsia="fr-FR" w:bidi="ar-SA"/>
        </w:rPr>
        <w:t>puis</w:t>
      </w:r>
      <w:r w:rsidR="00E15123" w:rsidRPr="00115DFC">
        <w:rPr>
          <w:rFonts w:ascii="Helvetica" w:eastAsia="Times New Roman" w:hAnsi="Helvetica" w:cs="Arial"/>
          <w:i/>
          <w:iCs/>
          <w:color w:val="000000" w:themeColor="text1"/>
          <w:kern w:val="0"/>
          <w:sz w:val="22"/>
          <w:szCs w:val="22"/>
          <w:lang w:val="fr-CH" w:eastAsia="fr-FR" w:bidi="ar-SA"/>
        </w:rPr>
        <w:t xml:space="preserve"> ouvre le chapitre d’une nouvelle et longue histoire horlogère. </w:t>
      </w:r>
      <w:r w:rsidR="00D4470A" w:rsidRPr="00115DFC">
        <w:rPr>
          <w:rFonts w:ascii="Helvetica" w:eastAsia="Times New Roman" w:hAnsi="Helvetica" w:cs="Arial"/>
          <w:i/>
          <w:iCs/>
          <w:color w:val="000000" w:themeColor="text1"/>
          <w:kern w:val="0"/>
          <w:sz w:val="22"/>
          <w:szCs w:val="22"/>
          <w:lang w:val="fr-CH" w:eastAsia="fr-FR" w:bidi="ar-SA"/>
        </w:rPr>
        <w:t>La singularité de GENUS réside dans la particularité de son affichage. La marque l’envisage, sous la forme d’éléments mobiles, sans équivalent. La lecture de l’heure est captivante, le temps q</w:t>
      </w:r>
      <w:r w:rsidR="006F5A00">
        <w:rPr>
          <w:rFonts w:ascii="Helvetica" w:eastAsia="Times New Roman" w:hAnsi="Helvetica" w:cs="Arial"/>
          <w:i/>
          <w:iCs/>
          <w:color w:val="000000" w:themeColor="text1"/>
          <w:kern w:val="0"/>
          <w:sz w:val="22"/>
          <w:szCs w:val="22"/>
          <w:lang w:val="fr-CH" w:eastAsia="fr-FR" w:bidi="ar-SA"/>
        </w:rPr>
        <w:t>ui fu</w:t>
      </w:r>
      <w:r w:rsidR="00D4470A" w:rsidRPr="00115DFC">
        <w:rPr>
          <w:rFonts w:ascii="Helvetica" w:eastAsia="Times New Roman" w:hAnsi="Helvetica" w:cs="Arial"/>
          <w:i/>
          <w:iCs/>
          <w:color w:val="000000" w:themeColor="text1"/>
          <w:kern w:val="0"/>
          <w:sz w:val="22"/>
          <w:szCs w:val="22"/>
          <w:lang w:val="fr-CH" w:eastAsia="fr-FR" w:bidi="ar-SA"/>
        </w:rPr>
        <w:t>it</w:t>
      </w:r>
      <w:r w:rsidR="00A562B8" w:rsidRPr="00115DFC">
        <w:rPr>
          <w:rFonts w:ascii="Helvetica" w:eastAsia="Times New Roman" w:hAnsi="Helvetica" w:cs="Arial"/>
          <w:i/>
          <w:iCs/>
          <w:color w:val="000000" w:themeColor="text1"/>
          <w:kern w:val="0"/>
          <w:sz w:val="22"/>
          <w:szCs w:val="22"/>
          <w:lang w:val="fr-CH" w:eastAsia="fr-FR" w:bidi="ar-SA"/>
        </w:rPr>
        <w:t>,</w:t>
      </w:r>
      <w:r w:rsidR="00D4470A" w:rsidRPr="00115DFC">
        <w:rPr>
          <w:rFonts w:ascii="Helvetica" w:eastAsia="Times New Roman" w:hAnsi="Helvetica" w:cs="Arial"/>
          <w:i/>
          <w:iCs/>
          <w:color w:val="000000" w:themeColor="text1"/>
          <w:kern w:val="0"/>
          <w:sz w:val="22"/>
          <w:szCs w:val="22"/>
          <w:lang w:val="fr-CH" w:eastAsia="fr-FR" w:bidi="ar-SA"/>
        </w:rPr>
        <w:t xml:space="preserve"> interpelle</w:t>
      </w:r>
      <w:r w:rsidR="004247E7" w:rsidRPr="00115DFC">
        <w:rPr>
          <w:rFonts w:ascii="Helvetica" w:eastAsia="Times New Roman" w:hAnsi="Helvetica" w:cs="Arial"/>
          <w:i/>
          <w:iCs/>
          <w:color w:val="000000" w:themeColor="text1"/>
          <w:kern w:val="0"/>
          <w:sz w:val="22"/>
          <w:szCs w:val="22"/>
          <w:lang w:val="fr-CH" w:eastAsia="fr-FR" w:bidi="ar-SA"/>
        </w:rPr>
        <w:t>.</w:t>
      </w:r>
    </w:p>
    <w:p w14:paraId="019C38E6" w14:textId="26E59B3E" w:rsidR="007555F3" w:rsidRPr="00115DFC" w:rsidRDefault="007555F3" w:rsidP="00343EF9">
      <w:pPr>
        <w:widowControl/>
        <w:suppressAutoHyphens w:val="0"/>
        <w:rPr>
          <w:rFonts w:ascii="Helvetica" w:eastAsia="Times New Roman" w:hAnsi="Helvetica" w:cs="Arial"/>
          <w:color w:val="000000" w:themeColor="text1"/>
          <w:kern w:val="0"/>
          <w:sz w:val="21"/>
          <w:szCs w:val="21"/>
          <w:lang w:val="fr-CH" w:eastAsia="fr-FR" w:bidi="ar-SA"/>
        </w:rPr>
      </w:pPr>
    </w:p>
    <w:p w14:paraId="51816520" w14:textId="77777777" w:rsidR="00CA621A" w:rsidRPr="00115DFC" w:rsidRDefault="00CA621A" w:rsidP="00343EF9">
      <w:pPr>
        <w:widowControl/>
        <w:suppressAutoHyphens w:val="0"/>
        <w:rPr>
          <w:rFonts w:ascii="Helvetica" w:eastAsia="Times New Roman" w:hAnsi="Helvetica" w:cs="Arial"/>
          <w:color w:val="000000" w:themeColor="text1"/>
          <w:kern w:val="0"/>
          <w:sz w:val="21"/>
          <w:szCs w:val="21"/>
          <w:lang w:val="fr-CH" w:eastAsia="fr-FR" w:bidi="ar-SA"/>
        </w:rPr>
      </w:pPr>
    </w:p>
    <w:p w14:paraId="4996D749" w14:textId="4BB1DA91" w:rsidR="007555F3" w:rsidRPr="001932BE" w:rsidRDefault="00BD46E5"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bookmarkStart w:id="0" w:name="_Toc16283364"/>
      <w:r w:rsidRPr="001932BE">
        <w:rPr>
          <w:rFonts w:ascii="Helvetica Neue" w:eastAsia="Times New Roman" w:hAnsi="Helvetica Neue" w:cs="Arial"/>
          <w:caps/>
          <w:color w:val="000000" w:themeColor="text1"/>
          <w:kern w:val="0"/>
          <w:lang w:val="en-GB" w:eastAsia="fr-FR" w:bidi="ar-SA"/>
        </w:rPr>
        <w:t xml:space="preserve">Nom de la </w:t>
      </w:r>
      <w:r w:rsidR="006F5A00">
        <w:rPr>
          <w:rFonts w:ascii="Helvetica Neue" w:eastAsia="Times New Roman" w:hAnsi="Helvetica Neue" w:cs="Arial"/>
          <w:caps/>
          <w:color w:val="000000" w:themeColor="text1"/>
          <w:kern w:val="0"/>
          <w:lang w:val="en-GB" w:eastAsia="fr-FR" w:bidi="ar-SA"/>
        </w:rPr>
        <w:t>marque</w:t>
      </w:r>
      <w:r w:rsidR="00E204DB" w:rsidRPr="001932BE">
        <w:rPr>
          <w:rFonts w:ascii="Helvetica Neue" w:eastAsia="Times New Roman" w:hAnsi="Helvetica Neue" w:cs="Arial"/>
          <w:caps/>
          <w:color w:val="000000" w:themeColor="text1"/>
          <w:kern w:val="0"/>
          <w:lang w:val="en-GB" w:eastAsia="fr-FR" w:bidi="ar-SA"/>
        </w:rPr>
        <w:t>: GENUS</w:t>
      </w:r>
      <w:bookmarkEnd w:id="0"/>
    </w:p>
    <w:p w14:paraId="38599F24" w14:textId="77777777" w:rsidR="00A562B8" w:rsidRPr="00115DFC" w:rsidRDefault="00A562B8" w:rsidP="00A562B8">
      <w:pPr>
        <w:widowControl/>
        <w:suppressAutoHyphens w:val="0"/>
        <w:spacing w:line="276" w:lineRule="auto"/>
        <w:ind w:left="66"/>
        <w:rPr>
          <w:rFonts w:ascii="Helvetica" w:eastAsia="Times New Roman" w:hAnsi="Helvetica" w:cs="Arial"/>
          <w:color w:val="000000" w:themeColor="text1"/>
          <w:kern w:val="0"/>
          <w:sz w:val="22"/>
          <w:szCs w:val="22"/>
          <w:lang w:val="fr-CH" w:eastAsia="fr-FR" w:bidi="ar-SA"/>
        </w:rPr>
      </w:pPr>
    </w:p>
    <w:p w14:paraId="7727FAA2" w14:textId="52483D04" w:rsidR="009B6239" w:rsidRPr="00115DFC" w:rsidRDefault="00E204DB"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Cette</w:t>
      </w:r>
      <w:r w:rsidR="00CD4100" w:rsidRPr="00115DFC">
        <w:rPr>
          <w:rFonts w:ascii="Helvetica" w:eastAsia="Times New Roman" w:hAnsi="Helvetica" w:cs="Arial"/>
          <w:color w:val="000000" w:themeColor="text1"/>
          <w:kern w:val="0"/>
          <w:sz w:val="22"/>
          <w:szCs w:val="22"/>
          <w:lang w:val="fr-CH" w:eastAsia="fr-FR" w:bidi="ar-SA"/>
        </w:rPr>
        <w:t xml:space="preserve"> </w:t>
      </w:r>
      <w:r w:rsidR="00EB3526" w:rsidRPr="00115DFC">
        <w:rPr>
          <w:rFonts w:ascii="Helvetica" w:eastAsia="Times New Roman" w:hAnsi="Helvetica" w:cs="Arial"/>
          <w:color w:val="000000" w:themeColor="text1"/>
          <w:kern w:val="0"/>
          <w:sz w:val="22"/>
          <w:szCs w:val="22"/>
          <w:lang w:val="fr-CH" w:eastAsia="fr-FR" w:bidi="ar-SA"/>
        </w:rPr>
        <w:t>montre</w:t>
      </w:r>
      <w:r w:rsidR="00CD4100" w:rsidRPr="00115DFC">
        <w:rPr>
          <w:rFonts w:ascii="Helvetica" w:eastAsia="Times New Roman" w:hAnsi="Helvetica" w:cs="Arial"/>
          <w:color w:val="000000" w:themeColor="text1"/>
          <w:kern w:val="0"/>
          <w:sz w:val="22"/>
          <w:szCs w:val="22"/>
          <w:lang w:val="fr-CH" w:eastAsia="fr-FR" w:bidi="ar-SA"/>
        </w:rPr>
        <w:t xml:space="preserve"> inédite donne naissance à une marque </w:t>
      </w:r>
      <w:r w:rsidR="009B6239" w:rsidRPr="00115DFC">
        <w:rPr>
          <w:rFonts w:ascii="Helvetica" w:eastAsia="Times New Roman" w:hAnsi="Helvetica" w:cs="Arial"/>
          <w:color w:val="000000" w:themeColor="text1"/>
          <w:kern w:val="0"/>
          <w:sz w:val="22"/>
          <w:szCs w:val="22"/>
          <w:lang w:val="fr-CH" w:eastAsia="fr-FR" w:bidi="ar-SA"/>
        </w:rPr>
        <w:t xml:space="preserve">indépendante Genevoise </w:t>
      </w:r>
    </w:p>
    <w:p w14:paraId="537E9988" w14:textId="47383506" w:rsidR="00CD4100" w:rsidRPr="00115DFC" w:rsidRDefault="009B6239"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Baptisée par les cofondateurs, GENUS - genre en anglais</w:t>
      </w:r>
      <w:r w:rsidR="00E204DB" w:rsidRPr="00115DFC">
        <w:rPr>
          <w:rFonts w:ascii="Helvetica" w:eastAsia="Times New Roman" w:hAnsi="Helvetica" w:cs="Arial"/>
          <w:color w:val="000000" w:themeColor="text1"/>
          <w:kern w:val="0"/>
          <w:sz w:val="22"/>
          <w:szCs w:val="22"/>
          <w:lang w:val="fr-CH" w:eastAsia="fr-FR" w:bidi="ar-SA"/>
        </w:rPr>
        <w:t xml:space="preserve"> – genèse en latin</w:t>
      </w:r>
    </w:p>
    <w:p w14:paraId="5C33EA86" w14:textId="7E0CB515" w:rsidR="00C5670B" w:rsidRPr="00115DFC" w:rsidRDefault="004C03F9"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Première mondiale</w:t>
      </w:r>
    </w:p>
    <w:p w14:paraId="2DF63FD9" w14:textId="66F3608B" w:rsidR="009B6239" w:rsidRPr="00115DFC" w:rsidRDefault="009B6239"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Deux </w:t>
      </w:r>
      <w:r w:rsidR="00E15123" w:rsidRPr="00115DFC">
        <w:rPr>
          <w:rFonts w:ascii="Helvetica" w:eastAsia="Times New Roman" w:hAnsi="Helvetica" w:cs="Arial"/>
          <w:color w:val="000000" w:themeColor="text1"/>
          <w:kern w:val="0"/>
          <w:sz w:val="22"/>
          <w:szCs w:val="22"/>
          <w:lang w:val="fr-CH" w:eastAsia="fr-FR" w:bidi="ar-SA"/>
        </w:rPr>
        <w:t>brevets déposés</w:t>
      </w:r>
      <w:r w:rsidR="00A4295F" w:rsidRPr="00115DFC">
        <w:rPr>
          <w:rFonts w:ascii="Helvetica" w:eastAsia="Times New Roman" w:hAnsi="Helvetica" w:cs="Arial"/>
          <w:color w:val="000000" w:themeColor="text1"/>
          <w:kern w:val="0"/>
          <w:sz w:val="22"/>
          <w:szCs w:val="22"/>
          <w:lang w:val="fr-CH" w:eastAsia="fr-FR" w:bidi="ar-SA"/>
        </w:rPr>
        <w:t> :</w:t>
      </w:r>
    </w:p>
    <w:p w14:paraId="25220132" w14:textId="5AB39134" w:rsidR="009B6239" w:rsidRPr="00115DFC" w:rsidRDefault="007B7F7B" w:rsidP="00A37FA2">
      <w:pPr>
        <w:widowControl/>
        <w:numPr>
          <w:ilvl w:val="3"/>
          <w:numId w:val="18"/>
        </w:numPr>
        <w:suppressAutoHyphens w:val="0"/>
        <w:spacing w:line="276" w:lineRule="auto"/>
        <w:ind w:left="851"/>
        <w:rPr>
          <w:rFonts w:ascii="Helvetica" w:eastAsia="Times New Roman" w:hAnsi="Helvetica" w:cs="Arial"/>
          <w:color w:val="000000" w:themeColor="text1"/>
          <w:kern w:val="0"/>
          <w:sz w:val="22"/>
          <w:szCs w:val="22"/>
          <w:lang w:val="fr-CH" w:eastAsia="fr-FR" w:bidi="ar-SA"/>
        </w:rPr>
      </w:pPr>
      <w:proofErr w:type="gramStart"/>
      <w:r w:rsidRPr="00115DFC">
        <w:rPr>
          <w:rFonts w:ascii="Helvetica" w:eastAsia="Times New Roman" w:hAnsi="Helvetica" w:cs="Arial"/>
          <w:color w:val="000000" w:themeColor="text1"/>
          <w:kern w:val="0"/>
          <w:sz w:val="22"/>
          <w:szCs w:val="22"/>
          <w:lang w:val="fr-CH" w:eastAsia="fr-FR" w:bidi="ar-SA"/>
        </w:rPr>
        <w:t>un</w:t>
      </w:r>
      <w:proofErr w:type="gramEnd"/>
      <w:r w:rsidRPr="00115DFC">
        <w:rPr>
          <w:rFonts w:ascii="Helvetica" w:eastAsia="Times New Roman" w:hAnsi="Helvetica" w:cs="Arial"/>
          <w:color w:val="000000" w:themeColor="text1"/>
          <w:kern w:val="0"/>
          <w:sz w:val="22"/>
          <w:szCs w:val="22"/>
          <w:lang w:val="fr-CH" w:eastAsia="fr-FR" w:bidi="ar-SA"/>
        </w:rPr>
        <w:t xml:space="preserve"> élément mécanique </w:t>
      </w:r>
      <w:r w:rsidR="00487C00" w:rsidRPr="00115DFC">
        <w:rPr>
          <w:rFonts w:ascii="Helvetica" w:eastAsia="Times New Roman" w:hAnsi="Helvetica" w:cs="Arial"/>
          <w:color w:val="000000" w:themeColor="text1"/>
          <w:kern w:val="0"/>
          <w:sz w:val="22"/>
          <w:szCs w:val="22"/>
          <w:lang w:val="fr-CH" w:eastAsia="fr-FR" w:bidi="ar-SA"/>
        </w:rPr>
        <w:t>circule</w:t>
      </w:r>
      <w:r w:rsidRPr="00115DFC">
        <w:rPr>
          <w:rFonts w:ascii="Helvetica" w:eastAsia="Times New Roman" w:hAnsi="Helvetica" w:cs="Arial"/>
          <w:color w:val="000000" w:themeColor="text1"/>
          <w:kern w:val="0"/>
          <w:sz w:val="22"/>
          <w:szCs w:val="22"/>
          <w:lang w:val="fr-CH" w:eastAsia="fr-FR" w:bidi="ar-SA"/>
        </w:rPr>
        <w:t xml:space="preserve"> librement d’une orbite à l’autre </w:t>
      </w:r>
      <w:r w:rsidRPr="00115DFC">
        <w:rPr>
          <w:rFonts w:ascii="Helvetica" w:eastAsia="Times New Roman" w:hAnsi="Helvetica" w:cs="Arial"/>
          <w:color w:val="000000" w:themeColor="text1"/>
          <w:kern w:val="0"/>
          <w:sz w:val="22"/>
          <w:szCs w:val="22"/>
          <w:u w:val="single"/>
          <w:lang w:val="fr-CH" w:eastAsia="fr-FR" w:bidi="ar-SA"/>
        </w:rPr>
        <w:t>ET</w:t>
      </w:r>
      <w:r w:rsidRPr="00115DFC">
        <w:rPr>
          <w:rFonts w:ascii="Helvetica" w:eastAsia="Times New Roman" w:hAnsi="Helvetica" w:cs="Arial"/>
          <w:color w:val="000000" w:themeColor="text1"/>
          <w:kern w:val="0"/>
          <w:sz w:val="22"/>
          <w:szCs w:val="22"/>
          <w:lang w:val="fr-CH" w:eastAsia="fr-FR" w:bidi="ar-SA"/>
        </w:rPr>
        <w:t> donne une information</w:t>
      </w:r>
    </w:p>
    <w:p w14:paraId="0FE10E20" w14:textId="0DFBA9EC" w:rsidR="00487C00" w:rsidRPr="00115DFC" w:rsidRDefault="00C5670B" w:rsidP="00A37FA2">
      <w:pPr>
        <w:widowControl/>
        <w:numPr>
          <w:ilvl w:val="3"/>
          <w:numId w:val="18"/>
        </w:numPr>
        <w:suppressAutoHyphens w:val="0"/>
        <w:spacing w:line="276" w:lineRule="auto"/>
        <w:ind w:left="851"/>
        <w:rPr>
          <w:rFonts w:ascii="Helvetica" w:eastAsia="Times New Roman" w:hAnsi="Helvetica" w:cs="Arial"/>
          <w:color w:val="000000" w:themeColor="text1"/>
          <w:kern w:val="0"/>
          <w:sz w:val="22"/>
          <w:szCs w:val="22"/>
          <w:lang w:val="fr-CH" w:eastAsia="fr-FR" w:bidi="ar-SA"/>
        </w:rPr>
      </w:pPr>
      <w:proofErr w:type="gramStart"/>
      <w:r w:rsidRPr="00115DFC">
        <w:rPr>
          <w:rFonts w:ascii="Helvetica" w:eastAsia="Times New Roman" w:hAnsi="Helvetica" w:cs="Arial"/>
          <w:color w:val="000000" w:themeColor="text1"/>
          <w:kern w:val="0"/>
          <w:sz w:val="22"/>
          <w:szCs w:val="22"/>
          <w:lang w:val="fr-CH" w:eastAsia="fr-FR" w:bidi="ar-SA"/>
        </w:rPr>
        <w:t>l</w:t>
      </w:r>
      <w:r w:rsidR="009B6239" w:rsidRPr="00115DFC">
        <w:rPr>
          <w:rFonts w:ascii="Helvetica" w:eastAsia="Times New Roman" w:hAnsi="Helvetica" w:cs="Arial"/>
          <w:color w:val="000000" w:themeColor="text1"/>
          <w:kern w:val="0"/>
          <w:sz w:val="22"/>
          <w:szCs w:val="22"/>
          <w:lang w:val="fr-CH" w:eastAsia="fr-FR" w:bidi="ar-SA"/>
        </w:rPr>
        <w:t>es</w:t>
      </w:r>
      <w:proofErr w:type="gramEnd"/>
      <w:r w:rsidR="009B6239" w:rsidRPr="00115DFC">
        <w:rPr>
          <w:rFonts w:ascii="Helvetica" w:eastAsia="Times New Roman" w:hAnsi="Helvetica" w:cs="Arial"/>
          <w:color w:val="000000" w:themeColor="text1"/>
          <w:kern w:val="0"/>
          <w:sz w:val="22"/>
          <w:szCs w:val="22"/>
          <w:lang w:val="fr-CH" w:eastAsia="fr-FR" w:bidi="ar-SA"/>
        </w:rPr>
        <w:t xml:space="preserve"> index des heures se déplacent sur la périphérie </w:t>
      </w:r>
      <w:r w:rsidR="00C1327F" w:rsidRPr="00115DFC">
        <w:rPr>
          <w:rFonts w:ascii="Helvetica" w:eastAsia="Times New Roman" w:hAnsi="Helvetica" w:cs="Arial"/>
          <w:color w:val="000000" w:themeColor="text1"/>
          <w:kern w:val="0"/>
          <w:sz w:val="22"/>
          <w:szCs w:val="22"/>
          <w:lang w:val="fr-CH" w:eastAsia="fr-FR" w:bidi="ar-SA"/>
        </w:rPr>
        <w:t>et s’orientent dans le sens de la lecture</w:t>
      </w:r>
    </w:p>
    <w:p w14:paraId="5E765EC8" w14:textId="66AD9318" w:rsidR="007B7F7B" w:rsidRPr="00115DFC" w:rsidRDefault="007B7F7B"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Entièrement</w:t>
      </w:r>
      <w:r w:rsidR="00487C00"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conçu</w:t>
      </w:r>
      <w:r w:rsidR="00262EE0" w:rsidRPr="00115DFC">
        <w:rPr>
          <w:rFonts w:ascii="Helvetica" w:eastAsia="Times New Roman" w:hAnsi="Helvetica" w:cs="Arial"/>
          <w:color w:val="000000" w:themeColor="text1"/>
          <w:kern w:val="0"/>
          <w:sz w:val="22"/>
          <w:szCs w:val="22"/>
          <w:lang w:val="fr-CH" w:eastAsia="fr-FR" w:bidi="ar-SA"/>
        </w:rPr>
        <w:t>e</w:t>
      </w:r>
      <w:r w:rsidRPr="00115DFC">
        <w:rPr>
          <w:rFonts w:ascii="Helvetica" w:eastAsia="Times New Roman" w:hAnsi="Helvetica" w:cs="Arial"/>
          <w:color w:val="000000" w:themeColor="text1"/>
          <w:kern w:val="0"/>
          <w:sz w:val="22"/>
          <w:szCs w:val="22"/>
          <w:lang w:val="fr-CH" w:eastAsia="fr-FR" w:bidi="ar-SA"/>
        </w:rPr>
        <w:t>, développé</w:t>
      </w:r>
      <w:r w:rsidR="00262EE0" w:rsidRPr="00115DFC">
        <w:rPr>
          <w:rFonts w:ascii="Helvetica" w:eastAsia="Times New Roman" w:hAnsi="Helvetica" w:cs="Arial"/>
          <w:color w:val="000000" w:themeColor="text1"/>
          <w:kern w:val="0"/>
          <w:sz w:val="22"/>
          <w:szCs w:val="22"/>
          <w:lang w:val="fr-CH" w:eastAsia="fr-FR" w:bidi="ar-SA"/>
        </w:rPr>
        <w:t>e</w:t>
      </w:r>
      <w:r w:rsidRPr="00115DFC">
        <w:rPr>
          <w:rFonts w:ascii="Helvetica" w:eastAsia="Times New Roman" w:hAnsi="Helvetica" w:cs="Arial"/>
          <w:color w:val="000000" w:themeColor="text1"/>
          <w:kern w:val="0"/>
          <w:sz w:val="22"/>
          <w:szCs w:val="22"/>
          <w:lang w:val="fr-CH" w:eastAsia="fr-FR" w:bidi="ar-SA"/>
        </w:rPr>
        <w:t xml:space="preserve"> et manufacturé</w:t>
      </w:r>
      <w:r w:rsidR="00262EE0" w:rsidRPr="00115DFC">
        <w:rPr>
          <w:rFonts w:ascii="Helvetica" w:eastAsia="Times New Roman" w:hAnsi="Helvetica" w:cs="Arial"/>
          <w:color w:val="000000" w:themeColor="text1"/>
          <w:kern w:val="0"/>
          <w:sz w:val="22"/>
          <w:szCs w:val="22"/>
          <w:lang w:val="fr-CH" w:eastAsia="fr-FR" w:bidi="ar-SA"/>
        </w:rPr>
        <w:t>e</w:t>
      </w:r>
      <w:r w:rsidRPr="00115DFC">
        <w:rPr>
          <w:rFonts w:ascii="Helvetica" w:eastAsia="Times New Roman" w:hAnsi="Helvetica" w:cs="Arial"/>
          <w:color w:val="000000" w:themeColor="text1"/>
          <w:kern w:val="0"/>
          <w:sz w:val="22"/>
          <w:szCs w:val="22"/>
          <w:lang w:val="fr-CH" w:eastAsia="fr-FR" w:bidi="ar-SA"/>
        </w:rPr>
        <w:t xml:space="preserve"> dans son atelier indépendant à Genève</w:t>
      </w:r>
    </w:p>
    <w:p w14:paraId="3CE62333" w14:textId="66423DF5" w:rsidR="00262EE0" w:rsidRPr="00115DFC" w:rsidRDefault="00115DFC"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Pr>
          <w:rFonts w:ascii="Helvetica" w:eastAsia="Times New Roman" w:hAnsi="Helvetica" w:cs="Arial"/>
          <w:color w:val="000000" w:themeColor="text1"/>
          <w:kern w:val="0"/>
          <w:sz w:val="22"/>
          <w:szCs w:val="22"/>
          <w:lang w:val="fr-CH" w:eastAsia="fr-FR" w:bidi="ar-SA"/>
        </w:rPr>
        <w:t>Respecte</w:t>
      </w:r>
      <w:r w:rsidR="00262EE0" w:rsidRPr="00115DFC">
        <w:rPr>
          <w:rFonts w:ascii="Helvetica" w:eastAsia="Times New Roman" w:hAnsi="Helvetica" w:cs="Arial"/>
          <w:color w:val="000000" w:themeColor="text1"/>
          <w:kern w:val="0"/>
          <w:sz w:val="22"/>
          <w:szCs w:val="22"/>
          <w:lang w:val="fr-CH" w:eastAsia="fr-FR" w:bidi="ar-SA"/>
        </w:rPr>
        <w:t xml:space="preserve"> </w:t>
      </w:r>
      <w:r>
        <w:rPr>
          <w:rFonts w:ascii="Helvetica" w:eastAsia="Times New Roman" w:hAnsi="Helvetica" w:cs="Arial"/>
          <w:color w:val="000000" w:themeColor="text1"/>
          <w:kern w:val="0"/>
          <w:sz w:val="22"/>
          <w:szCs w:val="22"/>
          <w:lang w:val="fr-CH" w:eastAsia="fr-FR" w:bidi="ar-SA"/>
        </w:rPr>
        <w:t>toutes les</w:t>
      </w:r>
      <w:r w:rsidR="00262EE0" w:rsidRPr="00115DFC">
        <w:rPr>
          <w:rFonts w:ascii="Helvetica" w:eastAsia="Times New Roman" w:hAnsi="Helvetica" w:cs="Arial"/>
          <w:color w:val="000000" w:themeColor="text1"/>
          <w:kern w:val="0"/>
          <w:sz w:val="22"/>
          <w:szCs w:val="22"/>
          <w:lang w:val="fr-CH" w:eastAsia="fr-FR" w:bidi="ar-SA"/>
        </w:rPr>
        <w:t xml:space="preserve"> exigences de la Haute Horlogerie</w:t>
      </w:r>
    </w:p>
    <w:p w14:paraId="22682A41" w14:textId="6FB54170" w:rsidR="00262EE0" w:rsidRPr="00115DFC" w:rsidRDefault="00262EE0"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Mouvement manufacturé, complication d’affichage, carrure, ponts et platines en or 18K</w:t>
      </w:r>
    </w:p>
    <w:p w14:paraId="6F8BCC42" w14:textId="4DF202BB" w:rsidR="007B7F7B" w:rsidRPr="00115DFC" w:rsidRDefault="00CD4100" w:rsidP="00A37FA2">
      <w:pPr>
        <w:widowControl/>
        <w:numPr>
          <w:ilvl w:val="0"/>
          <w:numId w:val="17"/>
        </w:numPr>
        <w:suppressAutoHyphens w:val="0"/>
        <w:spacing w:line="276" w:lineRule="auto"/>
        <w:ind w:left="426"/>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Niveau de </w:t>
      </w:r>
      <w:r w:rsidR="00C5670B" w:rsidRPr="00115DFC">
        <w:rPr>
          <w:rFonts w:ascii="Helvetica" w:eastAsia="Times New Roman" w:hAnsi="Helvetica" w:cs="Arial"/>
          <w:color w:val="000000" w:themeColor="text1"/>
          <w:kern w:val="0"/>
          <w:sz w:val="22"/>
          <w:szCs w:val="22"/>
          <w:lang w:val="fr-CH" w:eastAsia="fr-FR" w:bidi="ar-SA"/>
        </w:rPr>
        <w:t>f</w:t>
      </w:r>
      <w:r w:rsidR="007B7F7B" w:rsidRPr="00115DFC">
        <w:rPr>
          <w:rFonts w:ascii="Helvetica" w:eastAsia="Times New Roman" w:hAnsi="Helvetica" w:cs="Arial"/>
          <w:color w:val="000000" w:themeColor="text1"/>
          <w:kern w:val="0"/>
          <w:sz w:val="22"/>
          <w:szCs w:val="22"/>
          <w:lang w:val="fr-CH" w:eastAsia="fr-FR" w:bidi="ar-SA"/>
        </w:rPr>
        <w:t>initions</w:t>
      </w:r>
      <w:r w:rsidR="00C5670B" w:rsidRPr="00115DFC">
        <w:rPr>
          <w:rFonts w:ascii="Helvetica" w:eastAsia="Times New Roman" w:hAnsi="Helvetica" w:cs="Arial"/>
          <w:color w:val="000000" w:themeColor="text1"/>
          <w:kern w:val="0"/>
          <w:sz w:val="22"/>
          <w:szCs w:val="22"/>
          <w:lang w:val="fr-CH" w:eastAsia="fr-FR" w:bidi="ar-SA"/>
        </w:rPr>
        <w:t xml:space="preserve"> &amp;</w:t>
      </w:r>
      <w:r w:rsidR="007B7F7B" w:rsidRPr="00115DFC">
        <w:rPr>
          <w:rFonts w:ascii="Helvetica" w:eastAsia="Times New Roman" w:hAnsi="Helvetica" w:cs="Arial"/>
          <w:color w:val="000000" w:themeColor="text1"/>
          <w:kern w:val="0"/>
          <w:sz w:val="22"/>
          <w:szCs w:val="22"/>
          <w:lang w:val="fr-CH" w:eastAsia="fr-FR" w:bidi="ar-SA"/>
        </w:rPr>
        <w:t xml:space="preserve"> décorations </w:t>
      </w:r>
      <w:r w:rsidR="00C5670B" w:rsidRPr="00115DFC">
        <w:rPr>
          <w:rFonts w:ascii="Helvetica" w:eastAsia="Times New Roman" w:hAnsi="Helvetica" w:cs="Arial"/>
          <w:color w:val="000000" w:themeColor="text1"/>
          <w:kern w:val="0"/>
          <w:sz w:val="22"/>
          <w:szCs w:val="22"/>
          <w:lang w:val="fr-CH" w:eastAsia="fr-FR" w:bidi="ar-SA"/>
        </w:rPr>
        <w:t xml:space="preserve">haut de </w:t>
      </w:r>
      <w:r w:rsidR="00317CFE" w:rsidRPr="00115DFC">
        <w:rPr>
          <w:rFonts w:ascii="Helvetica" w:eastAsia="Times New Roman" w:hAnsi="Helvetica" w:cs="Arial"/>
          <w:color w:val="000000" w:themeColor="text1"/>
          <w:kern w:val="0"/>
          <w:sz w:val="22"/>
          <w:szCs w:val="22"/>
          <w:lang w:val="fr-CH" w:eastAsia="fr-FR" w:bidi="ar-SA"/>
        </w:rPr>
        <w:t>gamm</w:t>
      </w:r>
      <w:r w:rsidR="00317CFE">
        <w:rPr>
          <w:rFonts w:ascii="Helvetica" w:eastAsia="Times New Roman" w:hAnsi="Helvetica" w:cs="Arial"/>
          <w:color w:val="000000" w:themeColor="text1"/>
          <w:kern w:val="0"/>
          <w:sz w:val="22"/>
          <w:szCs w:val="22"/>
          <w:lang w:val="fr-CH" w:eastAsia="fr-FR" w:bidi="ar-SA"/>
        </w:rPr>
        <w:t xml:space="preserve">e, </w:t>
      </w:r>
      <w:r w:rsidR="00317CFE" w:rsidRPr="00115DFC">
        <w:rPr>
          <w:rFonts w:ascii="Helvetica" w:eastAsia="Times New Roman" w:hAnsi="Helvetica" w:cs="Arial"/>
          <w:color w:val="000000" w:themeColor="text1"/>
          <w:kern w:val="0"/>
          <w:sz w:val="22"/>
          <w:szCs w:val="22"/>
          <w:lang w:val="fr-CH" w:eastAsia="fr-FR" w:bidi="ar-SA"/>
        </w:rPr>
        <w:t>faites</w:t>
      </w:r>
      <w:r w:rsidR="007B7F7B" w:rsidRPr="00115DFC">
        <w:rPr>
          <w:rFonts w:ascii="Helvetica" w:eastAsia="Times New Roman" w:hAnsi="Helvetica" w:cs="Arial"/>
          <w:color w:val="000000" w:themeColor="text1"/>
          <w:kern w:val="0"/>
          <w:sz w:val="22"/>
          <w:szCs w:val="22"/>
          <w:lang w:val="fr-CH" w:eastAsia="fr-FR" w:bidi="ar-SA"/>
        </w:rPr>
        <w:t xml:space="preserve"> à la main</w:t>
      </w:r>
    </w:p>
    <w:p w14:paraId="7E1C446C" w14:textId="1B85AFA4" w:rsidR="00682881" w:rsidRPr="00115DFC" w:rsidRDefault="00333DCE" w:rsidP="00A37FA2">
      <w:pPr>
        <w:widowControl/>
        <w:numPr>
          <w:ilvl w:val="0"/>
          <w:numId w:val="17"/>
        </w:numPr>
        <w:suppressAutoHyphens w:val="0"/>
        <w:spacing w:line="276" w:lineRule="auto"/>
        <w:ind w:left="426"/>
        <w:rPr>
          <w:rFonts w:ascii="Helvetica" w:eastAsia="Times New Roman" w:hAnsi="Helvetica" w:cs="Arial"/>
          <w:b/>
          <w:bCs/>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Cuir &amp; o</w:t>
      </w:r>
      <w:r w:rsidR="007B7F7B" w:rsidRPr="00115DFC">
        <w:rPr>
          <w:rFonts w:ascii="Helvetica" w:eastAsia="Times New Roman" w:hAnsi="Helvetica" w:cs="Arial"/>
          <w:color w:val="000000" w:themeColor="text1"/>
          <w:kern w:val="0"/>
          <w:sz w:val="22"/>
          <w:szCs w:val="22"/>
          <w:lang w:val="fr-CH" w:eastAsia="fr-FR" w:bidi="ar-SA"/>
        </w:rPr>
        <w:t>r</w:t>
      </w:r>
      <w:r w:rsidRPr="00115DFC">
        <w:rPr>
          <w:rFonts w:ascii="Helvetica" w:eastAsia="Times New Roman" w:hAnsi="Helvetica" w:cs="Arial"/>
          <w:color w:val="000000" w:themeColor="text1"/>
          <w:kern w:val="0"/>
          <w:sz w:val="22"/>
          <w:szCs w:val="22"/>
          <w:lang w:val="fr-CH" w:eastAsia="fr-FR" w:bidi="ar-SA"/>
        </w:rPr>
        <w:t xml:space="preserve"> éthiques </w:t>
      </w:r>
      <w:r w:rsidR="009B6239" w:rsidRPr="00115DFC">
        <w:rPr>
          <w:rFonts w:ascii="Helvetica" w:eastAsia="Times New Roman" w:hAnsi="Helvetica" w:cs="Arial"/>
          <w:color w:val="000000" w:themeColor="text1"/>
          <w:kern w:val="0"/>
          <w:sz w:val="22"/>
          <w:szCs w:val="22"/>
          <w:lang w:val="fr-CH" w:eastAsia="fr-FR" w:bidi="ar-SA"/>
        </w:rPr>
        <w:t>(traçabilité certifiée)</w:t>
      </w:r>
      <w:r w:rsidR="004C1FA5" w:rsidRPr="00115DFC">
        <w:rPr>
          <w:rFonts w:ascii="Helvetica" w:eastAsia="Times New Roman" w:hAnsi="Helvetica" w:cs="Arial"/>
          <w:b/>
          <w:bCs/>
          <w:color w:val="000000" w:themeColor="text1"/>
          <w:kern w:val="0"/>
          <w:sz w:val="22"/>
          <w:szCs w:val="22"/>
          <w:lang w:val="fr-CH" w:eastAsia="fr-FR" w:bidi="ar-SA"/>
        </w:rPr>
        <w:br/>
      </w:r>
    </w:p>
    <w:p w14:paraId="51AAECFA" w14:textId="532D2EB2" w:rsidR="00EF0BE3" w:rsidRPr="00241812" w:rsidRDefault="00E204DB"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1" w:name="_Toc16283365"/>
      <w:r w:rsidRPr="00241812">
        <w:rPr>
          <w:rFonts w:ascii="Helvetica Neue" w:eastAsia="Times New Roman" w:hAnsi="Helvetica Neue" w:cs="Arial"/>
          <w:caps/>
          <w:color w:val="000000" w:themeColor="text1"/>
          <w:kern w:val="0"/>
          <w:lang w:val="fr-CH" w:eastAsia="fr-FR" w:bidi="ar-SA"/>
        </w:rPr>
        <w:t>Co-fondateurs</w:t>
      </w:r>
      <w:bookmarkEnd w:id="1"/>
    </w:p>
    <w:p w14:paraId="46C4EA13" w14:textId="77777777" w:rsidR="007555F3" w:rsidRPr="00115DFC" w:rsidRDefault="007555F3" w:rsidP="007555F3">
      <w:pPr>
        <w:rPr>
          <w:rFonts w:ascii="Helvetica" w:hAnsi="Helvetica"/>
          <w:sz w:val="22"/>
          <w:szCs w:val="22"/>
        </w:rPr>
      </w:pPr>
    </w:p>
    <w:p w14:paraId="213F547F" w14:textId="66BAE3DE" w:rsidR="007B6B04" w:rsidRPr="00115DFC" w:rsidRDefault="00EF0BE3" w:rsidP="005E5722">
      <w:pPr>
        <w:widowControl/>
        <w:suppressAutoHyphens w:val="0"/>
        <w:spacing w:line="276" w:lineRule="auto"/>
        <w:rPr>
          <w:rFonts w:ascii="Helvetica" w:eastAsia="Times New Roman" w:hAnsi="Helvetica" w:cs="Arial"/>
          <w:color w:val="000000" w:themeColor="text1"/>
          <w:kern w:val="0"/>
          <w:sz w:val="22"/>
          <w:szCs w:val="22"/>
          <w:u w:val="single"/>
          <w:lang w:val="fr-CH" w:eastAsia="fr-FR" w:bidi="ar-SA"/>
        </w:rPr>
      </w:pPr>
      <w:r w:rsidRPr="00115DFC">
        <w:rPr>
          <w:rFonts w:ascii="Helvetica" w:eastAsia="Times New Roman" w:hAnsi="Helvetica" w:cs="Arial"/>
          <w:color w:val="000000" w:themeColor="text1"/>
          <w:kern w:val="0"/>
          <w:sz w:val="22"/>
          <w:szCs w:val="22"/>
          <w:u w:val="single"/>
          <w:lang w:val="fr-CH" w:eastAsia="fr-FR" w:bidi="ar-SA"/>
        </w:rPr>
        <w:t>Sébastien Billières</w:t>
      </w:r>
    </w:p>
    <w:p w14:paraId="59B94A2D" w14:textId="66F35CE3" w:rsidR="00EF0BE3" w:rsidRPr="00115DFC" w:rsidRDefault="007740FA" w:rsidP="005E5722">
      <w:pPr>
        <w:widowControl/>
        <w:suppressAutoHyphens w:val="0"/>
        <w:spacing w:line="276" w:lineRule="auto"/>
        <w:ind w:left="284" w:right="-148"/>
        <w:rPr>
          <w:rFonts w:ascii="Helvetica" w:eastAsia="Times New Roman" w:hAnsi="Helvetica" w:cs="Arial"/>
          <w:color w:val="000000" w:themeColor="text1"/>
          <w:kern w:val="0"/>
          <w:sz w:val="22"/>
          <w:szCs w:val="22"/>
          <w:u w:val="single"/>
          <w:lang w:val="fr-CH" w:eastAsia="fr-FR" w:bidi="ar-SA"/>
        </w:rPr>
      </w:pPr>
      <w:r w:rsidRPr="00115DFC">
        <w:rPr>
          <w:rFonts w:ascii="Helvetica" w:eastAsia="Times New Roman" w:hAnsi="Helvetica" w:cs="Arial"/>
          <w:color w:val="000000" w:themeColor="text1"/>
          <w:kern w:val="0"/>
          <w:sz w:val="22"/>
          <w:szCs w:val="22"/>
          <w:lang w:val="fr-CH" w:eastAsia="fr-FR" w:bidi="ar-SA"/>
        </w:rPr>
        <w:t>F</w:t>
      </w:r>
      <w:r w:rsidR="00EF0BE3" w:rsidRPr="00115DFC">
        <w:rPr>
          <w:rFonts w:ascii="Helvetica" w:eastAsia="Times New Roman" w:hAnsi="Helvetica" w:cs="Arial"/>
          <w:color w:val="000000" w:themeColor="text1"/>
          <w:kern w:val="0"/>
          <w:sz w:val="22"/>
          <w:szCs w:val="22"/>
          <w:lang w:val="fr-CH" w:eastAsia="fr-FR" w:bidi="ar-SA"/>
        </w:rPr>
        <w:t xml:space="preserve">ils d’horloger, diplômé d’horlogerie, formateur, </w:t>
      </w:r>
      <w:r w:rsidR="00AB0E9F" w:rsidRPr="00115DFC">
        <w:rPr>
          <w:rFonts w:ascii="Helvetica" w:eastAsia="Times New Roman" w:hAnsi="Helvetica" w:cs="Arial"/>
          <w:color w:val="000000" w:themeColor="text1"/>
          <w:kern w:val="0"/>
          <w:sz w:val="22"/>
          <w:szCs w:val="22"/>
          <w:lang w:val="fr-CH" w:eastAsia="fr-FR" w:bidi="ar-SA"/>
        </w:rPr>
        <w:t xml:space="preserve">consultant en horlogerie, </w:t>
      </w:r>
      <w:r w:rsidR="00EF0BE3" w:rsidRPr="00115DFC">
        <w:rPr>
          <w:rFonts w:ascii="Helvetica" w:eastAsia="Times New Roman" w:hAnsi="Helvetica" w:cs="Arial"/>
          <w:color w:val="000000" w:themeColor="text1"/>
          <w:kern w:val="0"/>
          <w:sz w:val="22"/>
          <w:szCs w:val="22"/>
          <w:lang w:val="fr-CH" w:eastAsia="fr-FR" w:bidi="ar-SA"/>
        </w:rPr>
        <w:t xml:space="preserve">entrepreneur, il </w:t>
      </w:r>
      <w:r w:rsidR="000B0141" w:rsidRPr="00115DFC">
        <w:rPr>
          <w:rFonts w:ascii="Helvetica" w:eastAsia="Times New Roman" w:hAnsi="Helvetica" w:cs="Arial"/>
          <w:color w:val="000000" w:themeColor="text1"/>
          <w:kern w:val="0"/>
          <w:sz w:val="22"/>
          <w:szCs w:val="22"/>
          <w:lang w:val="fr-CH" w:eastAsia="fr-FR" w:bidi="ar-SA"/>
        </w:rPr>
        <w:t>d</w:t>
      </w:r>
      <w:r w:rsidR="00EF0BE3" w:rsidRPr="00115DFC">
        <w:rPr>
          <w:rFonts w:ascii="Helvetica" w:eastAsia="Times New Roman" w:hAnsi="Helvetica" w:cs="Arial"/>
          <w:color w:val="000000" w:themeColor="text1"/>
          <w:kern w:val="0"/>
          <w:sz w:val="22"/>
          <w:szCs w:val="22"/>
          <w:lang w:val="fr-CH" w:eastAsia="fr-FR" w:bidi="ar-SA"/>
        </w:rPr>
        <w:t xml:space="preserve">émultiplie avec </w:t>
      </w:r>
      <w:r w:rsidR="000B0141" w:rsidRPr="00115DFC">
        <w:rPr>
          <w:rFonts w:ascii="Helvetica" w:eastAsia="Times New Roman" w:hAnsi="Helvetica" w:cs="Arial"/>
          <w:color w:val="000000" w:themeColor="text1"/>
          <w:kern w:val="0"/>
          <w:sz w:val="22"/>
          <w:szCs w:val="22"/>
          <w:lang w:val="fr-CH" w:eastAsia="fr-FR" w:bidi="ar-SA"/>
        </w:rPr>
        <w:t xml:space="preserve">succès </w:t>
      </w:r>
      <w:r w:rsidR="00EF0BE3" w:rsidRPr="00115DFC">
        <w:rPr>
          <w:rFonts w:ascii="Helvetica" w:eastAsia="Times New Roman" w:hAnsi="Helvetica" w:cs="Arial"/>
          <w:color w:val="000000" w:themeColor="text1"/>
          <w:kern w:val="0"/>
          <w:sz w:val="22"/>
          <w:szCs w:val="22"/>
          <w:lang w:val="fr-CH" w:eastAsia="fr-FR" w:bidi="ar-SA"/>
        </w:rPr>
        <w:t xml:space="preserve">une expertise acquise auprès des plus grands - </w:t>
      </w:r>
      <w:r w:rsidR="00EF0BE3" w:rsidRPr="004761E2">
        <w:rPr>
          <w:rFonts w:ascii="Helvetica" w:eastAsia="Times New Roman" w:hAnsi="Helvetica" w:cs="Arial"/>
          <w:i/>
          <w:iCs/>
          <w:color w:val="7F7F7F" w:themeColor="text1" w:themeTint="80"/>
          <w:kern w:val="0"/>
          <w:sz w:val="22"/>
          <w:szCs w:val="22"/>
          <w:lang w:val="fr-CH" w:eastAsia="fr-FR" w:bidi="ar-SA"/>
        </w:rPr>
        <w:t>bio en annexe.</w:t>
      </w:r>
    </w:p>
    <w:p w14:paraId="345F7937" w14:textId="77777777" w:rsidR="00EF0BE3" w:rsidRPr="00115DFC" w:rsidRDefault="00EF0BE3" w:rsidP="005E5722">
      <w:pPr>
        <w:widowControl/>
        <w:suppressAutoHyphens w:val="0"/>
        <w:rPr>
          <w:rFonts w:ascii="Helvetica" w:eastAsia="Times New Roman" w:hAnsi="Helvetica" w:cs="Arial"/>
          <w:color w:val="000000" w:themeColor="text1"/>
          <w:kern w:val="0"/>
          <w:sz w:val="22"/>
          <w:szCs w:val="22"/>
          <w:lang w:val="fr-CH" w:eastAsia="fr-FR" w:bidi="ar-SA"/>
        </w:rPr>
      </w:pPr>
    </w:p>
    <w:p w14:paraId="4DB9F6CA" w14:textId="77777777" w:rsidR="00EF0BE3" w:rsidRPr="00115DFC" w:rsidRDefault="00EF0BE3" w:rsidP="005E5722">
      <w:pPr>
        <w:widowControl/>
        <w:suppressAutoHyphens w:val="0"/>
        <w:spacing w:line="276" w:lineRule="auto"/>
        <w:rPr>
          <w:rFonts w:ascii="Helvetica" w:eastAsia="Times New Roman" w:hAnsi="Helvetica" w:cs="Arial"/>
          <w:color w:val="000000" w:themeColor="text1"/>
          <w:kern w:val="0"/>
          <w:sz w:val="22"/>
          <w:szCs w:val="22"/>
          <w:u w:val="single"/>
          <w:lang w:val="fr-CH" w:eastAsia="fr-FR" w:bidi="ar-SA"/>
        </w:rPr>
      </w:pPr>
      <w:r w:rsidRPr="00115DFC">
        <w:rPr>
          <w:rFonts w:ascii="Helvetica" w:eastAsia="Times New Roman" w:hAnsi="Helvetica" w:cs="Arial"/>
          <w:color w:val="000000" w:themeColor="text1"/>
          <w:kern w:val="0"/>
          <w:sz w:val="22"/>
          <w:szCs w:val="22"/>
          <w:u w:val="single"/>
          <w:lang w:val="fr-CH" w:eastAsia="fr-FR" w:bidi="ar-SA"/>
        </w:rPr>
        <w:t>Catherine Henry</w:t>
      </w:r>
    </w:p>
    <w:p w14:paraId="723D8BFB" w14:textId="25740816" w:rsidR="00EF0BE3" w:rsidRPr="00115DFC" w:rsidRDefault="007B6B04" w:rsidP="005E5722">
      <w:pPr>
        <w:widowControl/>
        <w:suppressAutoHyphens w:val="0"/>
        <w:ind w:left="284" w:right="-432"/>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Une</w:t>
      </w:r>
      <w:r w:rsidR="000B0141" w:rsidRPr="00115DFC">
        <w:rPr>
          <w:rFonts w:ascii="Helvetica" w:eastAsia="Times New Roman" w:hAnsi="Helvetica" w:cs="Arial"/>
          <w:color w:val="000000" w:themeColor="text1"/>
          <w:kern w:val="0"/>
          <w:sz w:val="22"/>
          <w:szCs w:val="22"/>
          <w:lang w:val="fr-CH" w:eastAsia="fr-FR" w:bidi="ar-SA"/>
        </w:rPr>
        <w:t xml:space="preserve"> belle notion de dynamisme et d’entreprenariat au féminin, l</w:t>
      </w:r>
      <w:r w:rsidR="007740FA" w:rsidRPr="00115DFC">
        <w:rPr>
          <w:rFonts w:ascii="Helvetica" w:eastAsia="Times New Roman" w:hAnsi="Helvetica" w:cs="Arial"/>
          <w:color w:val="000000" w:themeColor="text1"/>
          <w:kern w:val="0"/>
          <w:sz w:val="22"/>
          <w:szCs w:val="22"/>
          <w:lang w:val="fr-CH" w:eastAsia="fr-FR" w:bidi="ar-SA"/>
        </w:rPr>
        <w:t xml:space="preserve">icenciée en Sciences de Gestion, </w:t>
      </w:r>
      <w:r w:rsidR="00705257" w:rsidRPr="00115DFC">
        <w:rPr>
          <w:rFonts w:ascii="Helvetica" w:eastAsia="Times New Roman" w:hAnsi="Helvetica" w:cs="Arial"/>
          <w:color w:val="000000" w:themeColor="text1"/>
          <w:kern w:val="0"/>
          <w:sz w:val="22"/>
          <w:szCs w:val="22"/>
          <w:lang w:val="fr-CH" w:eastAsia="fr-FR" w:bidi="ar-SA"/>
        </w:rPr>
        <w:br/>
      </w:r>
      <w:proofErr w:type="spellStart"/>
      <w:r w:rsidR="000B0141" w:rsidRPr="00115DFC">
        <w:rPr>
          <w:rFonts w:ascii="Helvetica" w:eastAsia="Times New Roman" w:hAnsi="Helvetica" w:cs="Arial"/>
          <w:color w:val="000000" w:themeColor="text1"/>
          <w:kern w:val="0"/>
          <w:sz w:val="22"/>
          <w:szCs w:val="22"/>
          <w:lang w:val="fr-CH" w:eastAsia="fr-FR" w:bidi="ar-SA"/>
        </w:rPr>
        <w:t>mentore</w:t>
      </w:r>
      <w:proofErr w:type="spellEnd"/>
      <w:r w:rsidR="007740FA" w:rsidRPr="00115DFC">
        <w:rPr>
          <w:rFonts w:ascii="Helvetica" w:eastAsia="Times New Roman" w:hAnsi="Helvetica" w:cs="Arial"/>
          <w:color w:val="000000" w:themeColor="text1"/>
          <w:kern w:val="0"/>
          <w:sz w:val="22"/>
          <w:szCs w:val="22"/>
          <w:lang w:val="fr-CH" w:eastAsia="fr-FR" w:bidi="ar-SA"/>
        </w:rPr>
        <w:t xml:space="preserve">, </w:t>
      </w:r>
      <w:r w:rsidR="00EF0BE3" w:rsidRPr="00115DFC">
        <w:rPr>
          <w:rFonts w:ascii="Helvetica" w:eastAsia="Times New Roman" w:hAnsi="Helvetica" w:cs="Arial"/>
          <w:color w:val="000000" w:themeColor="text1"/>
          <w:kern w:val="0"/>
          <w:sz w:val="22"/>
          <w:szCs w:val="22"/>
          <w:lang w:val="fr-CH" w:eastAsia="fr-FR" w:bidi="ar-SA"/>
        </w:rPr>
        <w:t>cheffe des opérations du lancement du développement de la marque</w:t>
      </w:r>
      <w:r w:rsidR="000B0141" w:rsidRPr="00115DFC">
        <w:rPr>
          <w:rFonts w:ascii="Helvetica" w:eastAsia="Times New Roman" w:hAnsi="Helvetica" w:cs="Arial"/>
          <w:color w:val="000000" w:themeColor="text1"/>
          <w:kern w:val="0"/>
          <w:sz w:val="22"/>
          <w:szCs w:val="22"/>
          <w:lang w:val="fr-CH" w:eastAsia="fr-FR" w:bidi="ar-SA"/>
        </w:rPr>
        <w:t xml:space="preserve"> </w:t>
      </w:r>
      <w:r w:rsidR="00EF0BE3" w:rsidRPr="00115DFC">
        <w:rPr>
          <w:rFonts w:ascii="Helvetica" w:eastAsia="Times New Roman" w:hAnsi="Helvetica" w:cs="Arial"/>
          <w:color w:val="000000" w:themeColor="text1"/>
          <w:kern w:val="0"/>
          <w:sz w:val="22"/>
          <w:szCs w:val="22"/>
          <w:lang w:val="fr-CH" w:eastAsia="fr-FR" w:bidi="ar-SA"/>
        </w:rPr>
        <w:t xml:space="preserve">– </w:t>
      </w:r>
      <w:r w:rsidR="00EF0BE3" w:rsidRPr="004761E2">
        <w:rPr>
          <w:rFonts w:ascii="Helvetica" w:eastAsia="Times New Roman" w:hAnsi="Helvetica" w:cs="Arial"/>
          <w:i/>
          <w:iCs/>
          <w:color w:val="7F7F7F" w:themeColor="text1" w:themeTint="80"/>
          <w:kern w:val="0"/>
          <w:sz w:val="22"/>
          <w:szCs w:val="22"/>
          <w:lang w:val="fr-CH" w:eastAsia="fr-FR" w:bidi="ar-SA"/>
        </w:rPr>
        <w:t>bio en annexe.</w:t>
      </w:r>
    </w:p>
    <w:p w14:paraId="2011C9F6" w14:textId="072F663D" w:rsidR="00884B47" w:rsidRPr="00115DFC" w:rsidRDefault="00884B47" w:rsidP="00B81F82">
      <w:pPr>
        <w:widowControl/>
        <w:suppressAutoHyphens w:val="0"/>
        <w:rPr>
          <w:rFonts w:ascii="Helvetica" w:hAnsi="Helvetica" w:cs="Arial"/>
          <w:bCs/>
          <w:color w:val="000000" w:themeColor="text1"/>
          <w:sz w:val="21"/>
          <w:szCs w:val="21"/>
        </w:rPr>
      </w:pPr>
    </w:p>
    <w:p w14:paraId="4071EBDB" w14:textId="77777777" w:rsidR="00CA621A" w:rsidRPr="00115DFC" w:rsidRDefault="00CA621A" w:rsidP="007B6B04">
      <w:pPr>
        <w:widowControl/>
        <w:suppressAutoHyphens w:val="0"/>
        <w:ind w:firstLine="360"/>
        <w:rPr>
          <w:rFonts w:ascii="Helvetica" w:hAnsi="Helvetica" w:cs="Arial"/>
          <w:bCs/>
          <w:color w:val="000000" w:themeColor="text1"/>
          <w:sz w:val="21"/>
          <w:szCs w:val="21"/>
        </w:rPr>
      </w:pPr>
    </w:p>
    <w:p w14:paraId="40A45DB1" w14:textId="3D508E3B" w:rsidR="00654A3A" w:rsidRPr="00241812" w:rsidRDefault="00E0580A"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2" w:name="_Toc16283366"/>
      <w:r w:rsidRPr="00241812">
        <w:rPr>
          <w:rFonts w:ascii="Helvetica Neue" w:eastAsia="Times New Roman" w:hAnsi="Helvetica Neue" w:cs="Arial"/>
          <w:caps/>
          <w:color w:val="000000" w:themeColor="text1"/>
          <w:kern w:val="0"/>
          <w:lang w:val="fr-CH" w:eastAsia="fr-FR" w:bidi="ar-SA"/>
        </w:rPr>
        <w:t>« </w:t>
      </w:r>
      <w:r w:rsidR="00E204DB" w:rsidRPr="00241812">
        <w:rPr>
          <w:rFonts w:ascii="Helvetica Neue" w:eastAsia="Times New Roman" w:hAnsi="Helvetica Neue" w:cs="Arial"/>
          <w:caps/>
          <w:color w:val="000000" w:themeColor="text1"/>
          <w:kern w:val="0"/>
          <w:lang w:val="fr-CH" w:eastAsia="fr-FR" w:bidi="ar-SA"/>
        </w:rPr>
        <w:t>Soft Launch</w:t>
      </w:r>
      <w:r w:rsidRPr="00241812">
        <w:rPr>
          <w:rFonts w:ascii="Helvetica Neue" w:eastAsia="Times New Roman" w:hAnsi="Helvetica Neue" w:cs="Arial"/>
          <w:caps/>
          <w:color w:val="000000" w:themeColor="text1"/>
          <w:kern w:val="0"/>
          <w:lang w:val="fr-CH" w:eastAsia="fr-FR" w:bidi="ar-SA"/>
        </w:rPr>
        <w:t> »</w:t>
      </w:r>
      <w:r w:rsidR="00923C48" w:rsidRPr="00241812">
        <w:rPr>
          <w:rFonts w:ascii="Helvetica Neue" w:eastAsia="Times New Roman" w:hAnsi="Helvetica Neue" w:cs="Arial"/>
          <w:caps/>
          <w:color w:val="000000" w:themeColor="text1"/>
          <w:kern w:val="0"/>
          <w:lang w:val="fr-CH" w:eastAsia="fr-FR" w:bidi="ar-SA"/>
        </w:rPr>
        <w:t xml:space="preserve"> de la marque</w:t>
      </w:r>
      <w:bookmarkEnd w:id="2"/>
    </w:p>
    <w:p w14:paraId="4A258006" w14:textId="77777777" w:rsidR="007555F3" w:rsidRPr="00115DFC" w:rsidRDefault="007555F3" w:rsidP="007555F3">
      <w:pPr>
        <w:rPr>
          <w:rFonts w:ascii="Helvetica" w:hAnsi="Helvetica"/>
          <w:sz w:val="22"/>
          <w:szCs w:val="22"/>
        </w:rPr>
      </w:pPr>
    </w:p>
    <w:p w14:paraId="061D7E39" w14:textId="2CD2B84E" w:rsidR="00705257" w:rsidRDefault="00AB0E9F" w:rsidP="00C221D3">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Juin 2019 : e</w:t>
      </w:r>
      <w:r w:rsidR="00213FCB" w:rsidRPr="00115DFC">
        <w:rPr>
          <w:rFonts w:ascii="Helvetica" w:eastAsia="Times New Roman" w:hAnsi="Helvetica" w:cs="Arial"/>
          <w:color w:val="000000" w:themeColor="text1"/>
          <w:kern w:val="0"/>
          <w:sz w:val="22"/>
          <w:szCs w:val="22"/>
          <w:lang w:val="fr-CH" w:eastAsia="fr-FR" w:bidi="ar-SA"/>
        </w:rPr>
        <w:t>ntrée sur la scène horlogère.</w:t>
      </w:r>
      <w:r w:rsidRPr="00115DFC">
        <w:rPr>
          <w:rFonts w:ascii="Helvetica" w:eastAsia="Times New Roman" w:hAnsi="Helvetica" w:cs="Arial"/>
          <w:color w:val="000000" w:themeColor="text1"/>
          <w:kern w:val="0"/>
          <w:sz w:val="22"/>
          <w:szCs w:val="22"/>
          <w:lang w:val="fr-CH" w:eastAsia="fr-FR" w:bidi="ar-SA"/>
        </w:rPr>
        <w:t xml:space="preserve"> </w:t>
      </w:r>
      <w:r w:rsidR="00E204DB" w:rsidRPr="00115DFC">
        <w:rPr>
          <w:rFonts w:ascii="Helvetica" w:eastAsia="Times New Roman" w:hAnsi="Helvetica" w:cs="Arial"/>
          <w:color w:val="000000" w:themeColor="text1"/>
          <w:kern w:val="0"/>
          <w:sz w:val="22"/>
          <w:szCs w:val="22"/>
          <w:lang w:val="fr-CH" w:eastAsia="fr-FR" w:bidi="ar-SA"/>
        </w:rPr>
        <w:t>Inscription</w:t>
      </w:r>
      <w:r w:rsidR="00213FCB" w:rsidRPr="00115DFC">
        <w:rPr>
          <w:rFonts w:ascii="Helvetica" w:eastAsia="Times New Roman" w:hAnsi="Helvetica" w:cs="Arial"/>
          <w:color w:val="000000" w:themeColor="text1"/>
          <w:kern w:val="0"/>
          <w:sz w:val="22"/>
          <w:szCs w:val="22"/>
          <w:lang w:val="fr-CH" w:eastAsia="fr-FR" w:bidi="ar-SA"/>
        </w:rPr>
        <w:t xml:space="preserve"> </w:t>
      </w:r>
      <w:r w:rsidR="008E72FE" w:rsidRPr="00115DFC">
        <w:rPr>
          <w:rFonts w:ascii="Helvetica" w:eastAsia="Times New Roman" w:hAnsi="Helvetica" w:cs="Arial"/>
          <w:color w:val="000000" w:themeColor="text1"/>
          <w:kern w:val="0"/>
          <w:sz w:val="22"/>
          <w:szCs w:val="22"/>
          <w:lang w:val="fr-CH" w:eastAsia="fr-FR" w:bidi="ar-SA"/>
        </w:rPr>
        <w:t xml:space="preserve">au </w:t>
      </w:r>
      <w:r w:rsidR="00E204DB" w:rsidRPr="00115DFC">
        <w:rPr>
          <w:rFonts w:ascii="Helvetica" w:eastAsia="Times New Roman" w:hAnsi="Helvetica" w:cs="Arial"/>
          <w:color w:val="000000" w:themeColor="text1"/>
          <w:kern w:val="0"/>
          <w:sz w:val="22"/>
          <w:szCs w:val="22"/>
          <w:lang w:val="fr-CH" w:eastAsia="fr-FR" w:bidi="ar-SA"/>
        </w:rPr>
        <w:t>Grand Prix d’Horlogerie de Genève (GPHG)</w:t>
      </w:r>
      <w:r w:rsidR="00E204DB" w:rsidRPr="00115DFC">
        <w:rPr>
          <w:rFonts w:ascii="Helvetica" w:eastAsia="Times New Roman" w:hAnsi="Helvetica" w:cs="Times New Roman"/>
          <w:color w:val="000000" w:themeColor="text1"/>
          <w:kern w:val="0"/>
          <w:sz w:val="22"/>
          <w:szCs w:val="22"/>
          <w:shd w:val="clear" w:color="auto" w:fill="FFFFFF"/>
          <w:lang w:val="fr-CH" w:eastAsia="fr-FR" w:bidi="ar-SA"/>
        </w:rPr>
        <w:t> </w:t>
      </w:r>
      <w:r w:rsidR="008E72FE" w:rsidRPr="00115DFC">
        <w:rPr>
          <w:rFonts w:ascii="Helvetica" w:eastAsia="Times New Roman" w:hAnsi="Helvetica" w:cs="Arial"/>
          <w:color w:val="000000" w:themeColor="text1"/>
          <w:kern w:val="0"/>
          <w:sz w:val="22"/>
          <w:szCs w:val="22"/>
          <w:lang w:val="fr-CH" w:eastAsia="fr-FR" w:bidi="ar-SA"/>
        </w:rPr>
        <w:t>en guise de</w:t>
      </w:r>
      <w:r w:rsidR="00213FCB" w:rsidRPr="00115DFC">
        <w:rPr>
          <w:rFonts w:ascii="Helvetica" w:eastAsia="Times New Roman" w:hAnsi="Helvetica" w:cs="Arial"/>
          <w:color w:val="000000" w:themeColor="text1"/>
          <w:kern w:val="0"/>
          <w:sz w:val="22"/>
          <w:szCs w:val="22"/>
          <w:lang w:val="fr-CH" w:eastAsia="fr-FR" w:bidi="ar-SA"/>
        </w:rPr>
        <w:t xml:space="preserve"> rampe de lancement et tremplin médiatique pour dévoiler le premi</w:t>
      </w:r>
      <w:r w:rsidR="0040576A" w:rsidRPr="00115DFC">
        <w:rPr>
          <w:rFonts w:ascii="Helvetica" w:eastAsia="Times New Roman" w:hAnsi="Helvetica" w:cs="Arial"/>
          <w:color w:val="000000" w:themeColor="text1"/>
          <w:kern w:val="0"/>
          <w:sz w:val="22"/>
          <w:szCs w:val="22"/>
          <w:lang w:val="fr-CH" w:eastAsia="fr-FR" w:bidi="ar-SA"/>
        </w:rPr>
        <w:t>er</w:t>
      </w:r>
      <w:r w:rsidR="00213FCB" w:rsidRPr="00115DFC">
        <w:rPr>
          <w:rFonts w:ascii="Helvetica" w:eastAsia="Times New Roman" w:hAnsi="Helvetica" w:cs="Arial"/>
          <w:color w:val="000000" w:themeColor="text1"/>
          <w:kern w:val="0"/>
          <w:sz w:val="22"/>
          <w:szCs w:val="22"/>
          <w:lang w:val="fr-CH" w:eastAsia="fr-FR" w:bidi="ar-SA"/>
        </w:rPr>
        <w:t xml:space="preserve"> modèle de sa collection</w:t>
      </w:r>
      <w:r w:rsidR="00E204DB" w:rsidRPr="00115DFC">
        <w:rPr>
          <w:rFonts w:ascii="Helvetica" w:eastAsia="Times New Roman" w:hAnsi="Helvetica" w:cs="Arial"/>
          <w:color w:val="000000" w:themeColor="text1"/>
          <w:kern w:val="0"/>
          <w:sz w:val="22"/>
          <w:szCs w:val="22"/>
          <w:lang w:val="fr-CH" w:eastAsia="fr-FR" w:bidi="ar-SA"/>
        </w:rPr>
        <w:t>.</w:t>
      </w:r>
    </w:p>
    <w:p w14:paraId="2AF544CE" w14:textId="77777777" w:rsidR="00B81F82" w:rsidRDefault="00B81F82" w:rsidP="00C221D3">
      <w:pPr>
        <w:widowControl/>
        <w:suppressAutoHyphens w:val="0"/>
        <w:jc w:val="both"/>
        <w:rPr>
          <w:rFonts w:ascii="Helvetica" w:eastAsia="Times New Roman" w:hAnsi="Helvetica" w:cs="Arial"/>
          <w:color w:val="000000" w:themeColor="text1"/>
          <w:kern w:val="0"/>
          <w:sz w:val="22"/>
          <w:szCs w:val="22"/>
          <w:lang w:val="fr-CH" w:eastAsia="fr-FR" w:bidi="ar-SA"/>
        </w:rPr>
      </w:pPr>
    </w:p>
    <w:p w14:paraId="32195C8C" w14:textId="77777777" w:rsidR="00317270" w:rsidRPr="00115DFC" w:rsidRDefault="00317270" w:rsidP="005E5722">
      <w:pPr>
        <w:widowControl/>
        <w:suppressAutoHyphens w:val="0"/>
        <w:rPr>
          <w:rFonts w:ascii="Helvetica" w:eastAsia="Times New Roman" w:hAnsi="Helvetica" w:cs="Arial"/>
          <w:color w:val="000000" w:themeColor="text1"/>
          <w:kern w:val="0"/>
          <w:sz w:val="22"/>
          <w:szCs w:val="22"/>
          <w:lang w:val="fr-CH" w:eastAsia="fr-FR" w:bidi="ar-SA"/>
        </w:rPr>
      </w:pPr>
    </w:p>
    <w:p w14:paraId="579F8509" w14:textId="77777777" w:rsidR="00E142C3" w:rsidRPr="00E142C3" w:rsidRDefault="00E142C3" w:rsidP="00E142C3">
      <w:pPr>
        <w:widowControl/>
        <w:suppressAutoHyphens w:val="0"/>
        <w:ind w:left="-11"/>
        <w:rPr>
          <w:rFonts w:ascii="Helvetica" w:eastAsia="Times New Roman" w:hAnsi="Helvetica" w:cs="Arial"/>
          <w:b/>
          <w:bCs/>
          <w:color w:val="000000" w:themeColor="text1"/>
          <w:kern w:val="0"/>
          <w:sz w:val="36"/>
          <w:szCs w:val="36"/>
          <w:lang w:val="fr-CH" w:eastAsia="fr-FR" w:bidi="ar-SA"/>
        </w:rPr>
      </w:pPr>
    </w:p>
    <w:p w14:paraId="59F95849" w14:textId="77777777" w:rsidR="00E142C3" w:rsidRPr="00E142C3" w:rsidRDefault="00E142C3" w:rsidP="00E142C3">
      <w:pPr>
        <w:widowControl/>
        <w:suppressAutoHyphens w:val="0"/>
        <w:ind w:left="-11"/>
        <w:rPr>
          <w:rFonts w:ascii="Helvetica" w:eastAsia="Times New Roman" w:hAnsi="Helvetica" w:cs="Arial"/>
          <w:b/>
          <w:bCs/>
          <w:color w:val="000000" w:themeColor="text1"/>
          <w:kern w:val="0"/>
          <w:sz w:val="36"/>
          <w:szCs w:val="36"/>
          <w:lang w:val="fr-CH" w:eastAsia="fr-FR" w:bidi="ar-SA"/>
        </w:rPr>
      </w:pPr>
    </w:p>
    <w:p w14:paraId="16C539E9" w14:textId="1DBF9665" w:rsidR="00CC03F4" w:rsidRPr="00115DFC" w:rsidRDefault="00122532" w:rsidP="00317270">
      <w:pPr>
        <w:pStyle w:val="Paragraphedeliste"/>
        <w:widowControl/>
        <w:numPr>
          <w:ilvl w:val="0"/>
          <w:numId w:val="15"/>
        </w:numPr>
        <w:suppressAutoHyphens w:val="0"/>
        <w:ind w:left="709"/>
        <w:rPr>
          <w:rFonts w:ascii="Helvetica" w:eastAsia="Times New Roman" w:hAnsi="Helvetica" w:cs="Arial"/>
          <w:b/>
          <w:bCs/>
          <w:color w:val="000000" w:themeColor="text1"/>
          <w:kern w:val="0"/>
          <w:sz w:val="36"/>
          <w:szCs w:val="36"/>
          <w:lang w:val="fr-CH" w:eastAsia="fr-FR" w:bidi="ar-SA"/>
        </w:rPr>
      </w:pPr>
      <w:r w:rsidRPr="00115DFC">
        <w:rPr>
          <w:rFonts w:ascii="Helvetica" w:eastAsia="Times New Roman" w:hAnsi="Helvetica" w:cs="Arial"/>
          <w:b/>
          <w:bCs/>
          <w:color w:val="000000" w:themeColor="text1"/>
          <w:kern w:val="0"/>
          <w:sz w:val="36"/>
          <w:szCs w:val="36"/>
          <w:lang w:val="fr-CH" w:eastAsia="fr-FR" w:bidi="ar-SA"/>
        </w:rPr>
        <w:t xml:space="preserve">La chorégraphie du temps </w:t>
      </w:r>
      <w:r w:rsidR="00A562B8" w:rsidRPr="00115DFC">
        <w:rPr>
          <w:rFonts w:ascii="Helvetica" w:eastAsia="Times New Roman" w:hAnsi="Helvetica" w:cs="Arial"/>
          <w:b/>
          <w:bCs/>
          <w:color w:val="000000" w:themeColor="text1"/>
          <w:kern w:val="0"/>
          <w:sz w:val="36"/>
          <w:szCs w:val="36"/>
          <w:lang w:val="fr-CH" w:eastAsia="fr-FR" w:bidi="ar-SA"/>
        </w:rPr>
        <w:t>–</w:t>
      </w:r>
      <w:r w:rsidRPr="00115DFC">
        <w:rPr>
          <w:rFonts w:ascii="Helvetica" w:eastAsia="Times New Roman" w:hAnsi="Helvetica" w:cs="Arial"/>
          <w:b/>
          <w:bCs/>
          <w:color w:val="000000" w:themeColor="text1"/>
          <w:kern w:val="0"/>
          <w:sz w:val="36"/>
          <w:szCs w:val="36"/>
          <w:lang w:val="fr-CH" w:eastAsia="fr-FR" w:bidi="ar-SA"/>
        </w:rPr>
        <w:t xml:space="preserve"> </w:t>
      </w:r>
      <w:r w:rsidR="00BC0FB5" w:rsidRPr="00115DFC">
        <w:rPr>
          <w:rFonts w:ascii="Helvetica" w:eastAsia="Times New Roman" w:hAnsi="Helvetica" w:cs="Arial"/>
          <w:b/>
          <w:bCs/>
          <w:color w:val="000000" w:themeColor="text1"/>
          <w:kern w:val="0"/>
          <w:sz w:val="36"/>
          <w:szCs w:val="36"/>
          <w:lang w:val="fr-CH" w:eastAsia="fr-FR" w:bidi="ar-SA"/>
        </w:rPr>
        <w:t>d</w:t>
      </w:r>
      <w:r w:rsidR="00A562B8" w:rsidRPr="00115DFC">
        <w:rPr>
          <w:rFonts w:ascii="Helvetica" w:eastAsia="Times New Roman" w:hAnsi="Helvetica" w:cs="Arial"/>
          <w:b/>
          <w:bCs/>
          <w:color w:val="000000" w:themeColor="text1"/>
          <w:kern w:val="0"/>
          <w:sz w:val="36"/>
          <w:szCs w:val="36"/>
          <w:lang w:val="fr-CH" w:eastAsia="fr-FR" w:bidi="ar-SA"/>
        </w:rPr>
        <w:t>ossier de presse</w:t>
      </w:r>
    </w:p>
    <w:p w14:paraId="03F2C7E4" w14:textId="77777777" w:rsidR="003C1019" w:rsidRPr="00115DFC" w:rsidRDefault="003C1019" w:rsidP="00E83D24">
      <w:pPr>
        <w:widowControl/>
        <w:suppressAutoHyphens w:val="0"/>
        <w:ind w:left="284"/>
        <w:rPr>
          <w:rFonts w:ascii="Helvetica" w:eastAsia="Times New Roman" w:hAnsi="Helvetica" w:cs="Arial"/>
          <w:color w:val="000000" w:themeColor="text1"/>
          <w:kern w:val="0"/>
          <w:sz w:val="21"/>
          <w:szCs w:val="21"/>
          <w:lang w:val="fr-CH" w:eastAsia="fr-FR" w:bidi="ar-SA"/>
        </w:rPr>
      </w:pPr>
    </w:p>
    <w:p w14:paraId="1239017C" w14:textId="2FFAB329" w:rsidR="00CC03F4" w:rsidRPr="00115DFC" w:rsidRDefault="00CC03F4" w:rsidP="00E83D24">
      <w:pPr>
        <w:widowControl/>
        <w:suppressAutoHyphens w:val="0"/>
        <w:ind w:left="284"/>
        <w:rPr>
          <w:rFonts w:ascii="Helvetica" w:eastAsia="Times New Roman" w:hAnsi="Helvetica" w:cs="Arial"/>
          <w:color w:val="000000" w:themeColor="text1"/>
          <w:kern w:val="0"/>
          <w:sz w:val="21"/>
          <w:szCs w:val="21"/>
          <w:lang w:val="fr-CH" w:eastAsia="fr-FR" w:bidi="ar-SA"/>
        </w:rPr>
      </w:pPr>
    </w:p>
    <w:p w14:paraId="606641BA" w14:textId="3CBCC976" w:rsidR="00DA1F8F" w:rsidRPr="00241812" w:rsidRDefault="006F77AC"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3" w:name="_Toc16283367"/>
      <w:r w:rsidRPr="00241812">
        <w:rPr>
          <w:rFonts w:ascii="Helvetica Neue" w:eastAsia="Times New Roman" w:hAnsi="Helvetica Neue" w:cs="Arial"/>
          <w:caps/>
          <w:color w:val="000000" w:themeColor="text1"/>
          <w:kern w:val="0"/>
          <w:lang w:val="fr-CH" w:eastAsia="fr-FR" w:bidi="ar-SA"/>
        </w:rPr>
        <w:t>Radiographie horlogère</w:t>
      </w:r>
      <w:bookmarkEnd w:id="3"/>
    </w:p>
    <w:p w14:paraId="3BE28509" w14:textId="0A0CF013" w:rsidR="00654A3A" w:rsidRPr="00115DFC" w:rsidRDefault="00654A3A" w:rsidP="005E0CB2">
      <w:pPr>
        <w:widowControl/>
        <w:suppressAutoHyphens w:val="0"/>
        <w:rPr>
          <w:rFonts w:ascii="Helvetica" w:eastAsia="Times New Roman" w:hAnsi="Helvetica" w:cs="Arial"/>
          <w:color w:val="000000" w:themeColor="text1"/>
          <w:kern w:val="0"/>
          <w:sz w:val="22"/>
          <w:szCs w:val="22"/>
          <w:lang w:val="fr-CH" w:eastAsia="fr-FR" w:bidi="ar-SA"/>
        </w:rPr>
      </w:pPr>
    </w:p>
    <w:p w14:paraId="47DCA2EF" w14:textId="2105EA4D" w:rsidR="00682881" w:rsidRPr="00115DFC" w:rsidRDefault="00682881"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GENU</w:t>
      </w:r>
      <w:r w:rsidR="003F3198" w:rsidRPr="00115DFC">
        <w:rPr>
          <w:rFonts w:ascii="Helvetica" w:eastAsia="Times New Roman" w:hAnsi="Helvetica" w:cs="Arial"/>
          <w:color w:val="000000" w:themeColor="text1"/>
          <w:kern w:val="0"/>
          <w:sz w:val="22"/>
          <w:szCs w:val="22"/>
          <w:lang w:val="fr-CH" w:eastAsia="fr-FR" w:bidi="ar-SA"/>
        </w:rPr>
        <w:t xml:space="preserve">S, </w:t>
      </w:r>
      <w:r w:rsidRPr="00115DFC">
        <w:rPr>
          <w:rFonts w:ascii="Helvetica" w:eastAsia="Times New Roman" w:hAnsi="Helvetica" w:cs="Arial"/>
          <w:color w:val="000000" w:themeColor="text1"/>
          <w:kern w:val="0"/>
          <w:sz w:val="22"/>
          <w:szCs w:val="22"/>
          <w:lang w:val="fr-CH" w:eastAsia="fr-FR" w:bidi="ar-SA"/>
        </w:rPr>
        <w:t>c'est une fabrication en petites quantités. Dans cet atelier de niche</w:t>
      </w:r>
      <w:r w:rsidR="00E85AE8" w:rsidRPr="00115DFC">
        <w:rPr>
          <w:rFonts w:ascii="Helvetica" w:eastAsia="Times New Roman" w:hAnsi="Helvetica" w:cs="Arial"/>
          <w:color w:val="000000" w:themeColor="text1"/>
          <w:kern w:val="0"/>
          <w:sz w:val="22"/>
          <w:szCs w:val="22"/>
          <w:lang w:val="fr-CH" w:eastAsia="fr-FR" w:bidi="ar-SA"/>
        </w:rPr>
        <w:t>,</w:t>
      </w:r>
      <w:r w:rsidRPr="00115DFC">
        <w:rPr>
          <w:rFonts w:ascii="Helvetica" w:eastAsia="Times New Roman" w:hAnsi="Helvetica" w:cs="Arial"/>
          <w:color w:val="000000" w:themeColor="text1"/>
          <w:kern w:val="0"/>
          <w:sz w:val="22"/>
          <w:szCs w:val="22"/>
          <w:lang w:val="fr-CH" w:eastAsia="fr-FR" w:bidi="ar-SA"/>
        </w:rPr>
        <w:t xml:space="preserve"> on ne parle absolument pas d'économie d'échelle pour une si petite production. Cette belle mécanique aux finitions sans compromis, s'adresse à des passionnés, des amateurs, des collectionneurs, en résumé des </w:t>
      </w:r>
      <w:r w:rsidRPr="00115DFC">
        <w:rPr>
          <w:rFonts w:ascii="Helvetica" w:eastAsia="Times New Roman" w:hAnsi="Helvetica" w:cs="Arial"/>
          <w:i/>
          <w:iCs/>
          <w:color w:val="000000" w:themeColor="text1"/>
          <w:kern w:val="0"/>
          <w:sz w:val="22"/>
          <w:szCs w:val="22"/>
          <w:lang w:val="fr-CH" w:eastAsia="fr-FR" w:bidi="ar-SA"/>
        </w:rPr>
        <w:t>aficionados</w:t>
      </w:r>
      <w:r w:rsidRPr="00115DFC">
        <w:rPr>
          <w:rFonts w:ascii="Helvetica" w:eastAsia="Times New Roman" w:hAnsi="Helvetica" w:cs="Arial"/>
          <w:color w:val="000000" w:themeColor="text1"/>
          <w:kern w:val="0"/>
          <w:sz w:val="22"/>
          <w:szCs w:val="22"/>
          <w:lang w:val="fr-CH" w:eastAsia="fr-FR" w:bidi="ar-SA"/>
        </w:rPr>
        <w:t xml:space="preserve">. </w:t>
      </w:r>
    </w:p>
    <w:p w14:paraId="2D62C2D3" w14:textId="77777777" w:rsidR="00682881" w:rsidRPr="00115DFC" w:rsidRDefault="00682881" w:rsidP="005E5722">
      <w:pPr>
        <w:widowControl/>
        <w:suppressAutoHyphens w:val="0"/>
        <w:rPr>
          <w:rFonts w:ascii="Helvetica" w:eastAsia="Times New Roman" w:hAnsi="Helvetica" w:cs="Arial"/>
          <w:color w:val="000000" w:themeColor="text1"/>
          <w:kern w:val="0"/>
          <w:sz w:val="22"/>
          <w:szCs w:val="22"/>
          <w:lang w:val="fr-CH" w:eastAsia="fr-FR" w:bidi="ar-SA"/>
        </w:rPr>
      </w:pPr>
    </w:p>
    <w:p w14:paraId="0EFFDA71" w14:textId="5EC68A4E" w:rsidR="00431581" w:rsidRPr="00115DFC" w:rsidRDefault="00CE6C1C"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Dix</w:t>
      </w:r>
      <w:r w:rsidR="00EF0BE3" w:rsidRPr="00115DFC">
        <w:rPr>
          <w:rFonts w:ascii="Helvetica" w:eastAsia="Times New Roman" w:hAnsi="Helvetica" w:cs="Arial"/>
          <w:color w:val="000000" w:themeColor="text1"/>
          <w:kern w:val="0"/>
          <w:sz w:val="22"/>
          <w:szCs w:val="22"/>
          <w:lang w:val="fr-CH" w:eastAsia="fr-FR" w:bidi="ar-SA"/>
        </w:rPr>
        <w:t xml:space="preserve"> ans de recherches</w:t>
      </w:r>
      <w:r w:rsidR="004C03F9"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deux</w:t>
      </w:r>
      <w:r w:rsidR="004C03F9" w:rsidRPr="00115DFC">
        <w:rPr>
          <w:rFonts w:ascii="Helvetica" w:eastAsia="Times New Roman" w:hAnsi="Helvetica" w:cs="Arial"/>
          <w:color w:val="000000" w:themeColor="text1"/>
          <w:kern w:val="0"/>
          <w:sz w:val="22"/>
          <w:szCs w:val="22"/>
          <w:lang w:val="fr-CH" w:eastAsia="fr-FR" w:bidi="ar-SA"/>
        </w:rPr>
        <w:t xml:space="preserve"> inventions</w:t>
      </w:r>
      <w:r w:rsidRPr="00115DFC">
        <w:rPr>
          <w:rFonts w:ascii="Helvetica" w:eastAsia="Times New Roman" w:hAnsi="Helvetica" w:cs="Arial"/>
          <w:color w:val="000000" w:themeColor="text1"/>
          <w:kern w:val="0"/>
          <w:sz w:val="22"/>
          <w:szCs w:val="22"/>
          <w:lang w:val="fr-CH" w:eastAsia="fr-FR" w:bidi="ar-SA"/>
        </w:rPr>
        <w:t xml:space="preserve"> et trois</w:t>
      </w:r>
      <w:r w:rsidR="00EF0BE3" w:rsidRPr="00115DFC">
        <w:rPr>
          <w:rFonts w:ascii="Helvetica" w:eastAsia="Times New Roman" w:hAnsi="Helvetica" w:cs="Arial"/>
          <w:color w:val="000000" w:themeColor="text1"/>
          <w:kern w:val="0"/>
          <w:sz w:val="22"/>
          <w:szCs w:val="22"/>
          <w:lang w:val="fr-CH" w:eastAsia="fr-FR" w:bidi="ar-SA"/>
        </w:rPr>
        <w:t xml:space="preserve"> ans de développement pour about</w:t>
      </w:r>
      <w:r w:rsidR="006F77AC" w:rsidRPr="00115DFC">
        <w:rPr>
          <w:rFonts w:ascii="Helvetica" w:eastAsia="Times New Roman" w:hAnsi="Helvetica" w:cs="Arial"/>
          <w:color w:val="000000" w:themeColor="text1"/>
          <w:kern w:val="0"/>
          <w:sz w:val="22"/>
          <w:szCs w:val="22"/>
          <w:lang w:val="fr-CH" w:eastAsia="fr-FR" w:bidi="ar-SA"/>
        </w:rPr>
        <w:t>ir à</w:t>
      </w:r>
      <w:r w:rsidR="00EF0BE3" w:rsidRPr="00115DFC">
        <w:rPr>
          <w:rFonts w:ascii="Helvetica" w:eastAsia="Times New Roman" w:hAnsi="Helvetica" w:cs="Arial"/>
          <w:color w:val="000000" w:themeColor="text1"/>
          <w:kern w:val="0"/>
          <w:sz w:val="22"/>
          <w:szCs w:val="22"/>
          <w:lang w:val="fr-CH" w:eastAsia="fr-FR" w:bidi="ar-SA"/>
        </w:rPr>
        <w:t xml:space="preserve"> </w:t>
      </w:r>
      <w:r w:rsidR="006F77AC" w:rsidRPr="00115DFC">
        <w:rPr>
          <w:rFonts w:ascii="Helvetica" w:eastAsia="Times New Roman" w:hAnsi="Helvetica" w:cs="Arial"/>
          <w:color w:val="000000" w:themeColor="text1"/>
          <w:kern w:val="0"/>
          <w:sz w:val="22"/>
          <w:szCs w:val="22"/>
          <w:lang w:val="fr-CH" w:eastAsia="fr-FR" w:bidi="ar-SA"/>
        </w:rPr>
        <w:t xml:space="preserve">cette </w:t>
      </w:r>
      <w:r w:rsidR="00EF0BE3" w:rsidRPr="00115DFC">
        <w:rPr>
          <w:rFonts w:ascii="Helvetica" w:eastAsia="Times New Roman" w:hAnsi="Helvetica" w:cs="Arial"/>
          <w:color w:val="000000" w:themeColor="text1"/>
          <w:kern w:val="0"/>
          <w:sz w:val="22"/>
          <w:szCs w:val="22"/>
          <w:lang w:val="fr-CH" w:eastAsia="fr-FR" w:bidi="ar-SA"/>
        </w:rPr>
        <w:t>montre</w:t>
      </w:r>
      <w:r w:rsidR="00AB0E9F" w:rsidRPr="00115DFC">
        <w:rPr>
          <w:rFonts w:ascii="Helvetica" w:eastAsia="Times New Roman" w:hAnsi="Helvetica" w:cs="Arial"/>
          <w:color w:val="000000" w:themeColor="text1"/>
          <w:kern w:val="0"/>
          <w:sz w:val="22"/>
          <w:szCs w:val="22"/>
          <w:lang w:val="fr-CH" w:eastAsia="fr-FR" w:bidi="ar-SA"/>
        </w:rPr>
        <w:t>. Deux brevet</w:t>
      </w:r>
      <w:r w:rsidRPr="00115DFC">
        <w:rPr>
          <w:rFonts w:ascii="Helvetica" w:eastAsia="Times New Roman" w:hAnsi="Helvetica" w:cs="Arial"/>
          <w:color w:val="000000" w:themeColor="text1"/>
          <w:kern w:val="0"/>
          <w:sz w:val="22"/>
          <w:szCs w:val="22"/>
          <w:lang w:val="fr-CH" w:eastAsia="fr-FR" w:bidi="ar-SA"/>
        </w:rPr>
        <w:t xml:space="preserve">s </w:t>
      </w:r>
      <w:r w:rsidR="00AB0E9F" w:rsidRPr="00115DFC">
        <w:rPr>
          <w:rFonts w:ascii="Helvetica" w:eastAsia="Times New Roman" w:hAnsi="Helvetica" w:cs="Arial"/>
          <w:color w:val="000000" w:themeColor="text1"/>
          <w:kern w:val="0"/>
          <w:sz w:val="22"/>
          <w:szCs w:val="22"/>
          <w:lang w:val="fr-CH" w:eastAsia="fr-FR" w:bidi="ar-SA"/>
        </w:rPr>
        <w:t xml:space="preserve">posent les principes de base de </w:t>
      </w:r>
      <w:r w:rsidR="008441D0" w:rsidRPr="00115DFC">
        <w:rPr>
          <w:rFonts w:ascii="Helvetica" w:eastAsia="Times New Roman" w:hAnsi="Helvetica" w:cs="Arial"/>
          <w:color w:val="000000" w:themeColor="text1"/>
          <w:kern w:val="0"/>
          <w:sz w:val="22"/>
          <w:szCs w:val="22"/>
          <w:lang w:val="fr-CH" w:eastAsia="fr-FR" w:bidi="ar-SA"/>
        </w:rPr>
        <w:t>cet</w:t>
      </w:r>
      <w:r w:rsidR="00AB0E9F" w:rsidRPr="00115DFC">
        <w:rPr>
          <w:rFonts w:ascii="Helvetica" w:eastAsia="Times New Roman" w:hAnsi="Helvetica" w:cs="Arial"/>
          <w:color w:val="000000" w:themeColor="text1"/>
          <w:kern w:val="0"/>
          <w:sz w:val="22"/>
          <w:szCs w:val="22"/>
          <w:lang w:val="fr-CH" w:eastAsia="fr-FR" w:bidi="ar-SA"/>
        </w:rPr>
        <w:t xml:space="preserve"> affichage libre.</w:t>
      </w:r>
      <w:r w:rsidR="007B6B04" w:rsidRPr="00115DFC">
        <w:rPr>
          <w:rFonts w:ascii="Helvetica" w:eastAsia="Times New Roman" w:hAnsi="Helvetica" w:cs="Arial"/>
          <w:color w:val="000000" w:themeColor="text1"/>
          <w:kern w:val="0"/>
          <w:sz w:val="22"/>
          <w:szCs w:val="22"/>
          <w:lang w:val="fr-CH" w:eastAsia="fr-FR" w:bidi="ar-SA"/>
        </w:rPr>
        <w:t xml:space="preserve"> Testée au porté</w:t>
      </w:r>
      <w:r w:rsidR="00923C48" w:rsidRPr="00115DFC">
        <w:rPr>
          <w:rFonts w:ascii="Helvetica" w:eastAsia="Times New Roman" w:hAnsi="Helvetica" w:cs="Arial"/>
          <w:color w:val="000000" w:themeColor="text1"/>
          <w:kern w:val="0"/>
          <w:sz w:val="22"/>
          <w:szCs w:val="22"/>
          <w:lang w:val="fr-CH" w:eastAsia="fr-FR" w:bidi="ar-SA"/>
        </w:rPr>
        <w:t>,</w:t>
      </w:r>
      <w:r w:rsidR="007B6B04" w:rsidRPr="00115DFC">
        <w:rPr>
          <w:rFonts w:ascii="Helvetica" w:eastAsia="Times New Roman" w:hAnsi="Helvetica" w:cs="Arial"/>
          <w:color w:val="000000" w:themeColor="text1"/>
          <w:kern w:val="0"/>
          <w:sz w:val="22"/>
          <w:szCs w:val="22"/>
          <w:lang w:val="fr-CH" w:eastAsia="fr-FR" w:bidi="ar-SA"/>
        </w:rPr>
        <w:t xml:space="preserve"> elle est extrêmement fiable et précise.</w:t>
      </w:r>
      <w:r w:rsidR="00E83D24"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A</w:t>
      </w:r>
      <w:r w:rsidR="004C03F9" w:rsidRPr="00115DFC">
        <w:rPr>
          <w:rFonts w:ascii="Helvetica" w:eastAsia="Times New Roman" w:hAnsi="Helvetica" w:cs="Arial"/>
          <w:color w:val="000000" w:themeColor="text1"/>
          <w:kern w:val="0"/>
          <w:sz w:val="22"/>
          <w:szCs w:val="22"/>
          <w:lang w:val="fr-CH" w:eastAsia="fr-FR" w:bidi="ar-SA"/>
        </w:rPr>
        <w:t>vant-gardiste</w:t>
      </w:r>
      <w:r w:rsidRPr="00115DFC">
        <w:rPr>
          <w:rFonts w:ascii="Helvetica" w:eastAsia="Times New Roman" w:hAnsi="Helvetica" w:cs="Arial"/>
          <w:color w:val="000000" w:themeColor="text1"/>
          <w:kern w:val="0"/>
          <w:sz w:val="22"/>
          <w:szCs w:val="22"/>
          <w:lang w:val="fr-CH" w:eastAsia="fr-FR" w:bidi="ar-SA"/>
        </w:rPr>
        <w:t xml:space="preserve"> </w:t>
      </w:r>
      <w:r w:rsidR="00AB0E9F" w:rsidRPr="00115DFC">
        <w:rPr>
          <w:rFonts w:ascii="Helvetica" w:eastAsia="Times New Roman" w:hAnsi="Helvetica" w:cs="Arial"/>
          <w:color w:val="000000" w:themeColor="text1"/>
          <w:kern w:val="0"/>
          <w:sz w:val="22"/>
          <w:szCs w:val="22"/>
          <w:lang w:val="fr-CH" w:eastAsia="fr-FR" w:bidi="ar-SA"/>
        </w:rPr>
        <w:t>sans toutefois compromettre les principes exigeants de la Haute Horlogerie</w:t>
      </w:r>
      <w:r w:rsidR="00923C48" w:rsidRPr="00115DFC">
        <w:rPr>
          <w:rFonts w:ascii="Helvetica" w:eastAsia="Times New Roman" w:hAnsi="Helvetica" w:cs="Arial"/>
          <w:color w:val="000000" w:themeColor="text1"/>
          <w:kern w:val="0"/>
          <w:sz w:val="22"/>
          <w:szCs w:val="22"/>
          <w:lang w:val="fr-CH" w:eastAsia="fr-FR" w:bidi="ar-SA"/>
        </w:rPr>
        <w:t>,</w:t>
      </w:r>
      <w:r w:rsidR="00AB0E9F" w:rsidRPr="00115DFC">
        <w:rPr>
          <w:rFonts w:ascii="Helvetica" w:eastAsia="Times New Roman" w:hAnsi="Helvetica" w:cs="Arial"/>
          <w:color w:val="000000" w:themeColor="text1"/>
          <w:kern w:val="0"/>
          <w:sz w:val="22"/>
          <w:szCs w:val="22"/>
          <w:lang w:val="fr-CH" w:eastAsia="fr-FR" w:bidi="ar-SA"/>
        </w:rPr>
        <w:t xml:space="preserve"> traditionnelle</w:t>
      </w:r>
      <w:r w:rsidRPr="00115DFC">
        <w:rPr>
          <w:rFonts w:ascii="Helvetica" w:eastAsia="Times New Roman" w:hAnsi="Helvetica" w:cs="Arial"/>
          <w:color w:val="000000" w:themeColor="text1"/>
          <w:kern w:val="0"/>
          <w:sz w:val="22"/>
          <w:szCs w:val="22"/>
          <w:lang w:val="fr-CH" w:eastAsia="fr-FR" w:bidi="ar-SA"/>
        </w:rPr>
        <w:t xml:space="preserve"> aux finitions haut de </w:t>
      </w:r>
      <w:r w:rsidR="00F90A46" w:rsidRPr="00115DFC">
        <w:rPr>
          <w:rFonts w:ascii="Helvetica" w:eastAsia="Times New Roman" w:hAnsi="Helvetica" w:cs="Arial"/>
          <w:color w:val="000000" w:themeColor="text1"/>
          <w:kern w:val="0"/>
          <w:sz w:val="22"/>
          <w:szCs w:val="22"/>
          <w:lang w:val="fr-CH" w:eastAsia="fr-FR" w:bidi="ar-SA"/>
        </w:rPr>
        <w:t>gamme,</w:t>
      </w:r>
      <w:r w:rsidRPr="00115DFC">
        <w:rPr>
          <w:rFonts w:ascii="Helvetica" w:eastAsia="Times New Roman" w:hAnsi="Helvetica" w:cs="Arial"/>
          <w:color w:val="000000" w:themeColor="text1"/>
          <w:kern w:val="0"/>
          <w:sz w:val="22"/>
          <w:szCs w:val="22"/>
          <w:lang w:val="fr-CH" w:eastAsia="fr-FR" w:bidi="ar-SA"/>
        </w:rPr>
        <w:t xml:space="preserve"> </w:t>
      </w:r>
      <w:r w:rsidR="00AB0E9F" w:rsidRPr="00115DFC">
        <w:rPr>
          <w:rFonts w:ascii="Helvetica" w:eastAsia="Times New Roman" w:hAnsi="Helvetica" w:cs="Arial"/>
          <w:color w:val="000000" w:themeColor="text1"/>
          <w:kern w:val="0"/>
          <w:sz w:val="22"/>
          <w:szCs w:val="22"/>
          <w:lang w:val="fr-CH" w:eastAsia="fr-FR" w:bidi="ar-SA"/>
        </w:rPr>
        <w:t>GENUS trace sa propre voie.</w:t>
      </w:r>
      <w:r w:rsidR="00E83D24" w:rsidRPr="00115DFC">
        <w:rPr>
          <w:rFonts w:ascii="Helvetica" w:eastAsia="Times New Roman" w:hAnsi="Helvetica" w:cs="Arial"/>
          <w:color w:val="000000" w:themeColor="text1"/>
          <w:kern w:val="0"/>
          <w:sz w:val="22"/>
          <w:szCs w:val="22"/>
          <w:lang w:val="fr-CH" w:eastAsia="fr-FR" w:bidi="ar-SA"/>
        </w:rPr>
        <w:t xml:space="preserve"> </w:t>
      </w:r>
      <w:r w:rsidR="006F77AC" w:rsidRPr="00115DFC">
        <w:rPr>
          <w:rFonts w:ascii="Helvetica" w:eastAsia="Times New Roman" w:hAnsi="Helvetica" w:cs="Arial"/>
          <w:color w:val="000000" w:themeColor="text1"/>
          <w:kern w:val="0"/>
          <w:sz w:val="22"/>
          <w:szCs w:val="22"/>
          <w:lang w:val="fr-CH" w:eastAsia="fr-FR" w:bidi="ar-SA"/>
        </w:rPr>
        <w:t xml:space="preserve">Sans cadran, sans aiguilles, les éléments de cette complication d’affichage </w:t>
      </w:r>
      <w:r w:rsidR="00213FCB" w:rsidRPr="00115DFC">
        <w:rPr>
          <w:rFonts w:ascii="Helvetica" w:eastAsia="Times New Roman" w:hAnsi="Helvetica" w:cs="Arial"/>
          <w:color w:val="000000" w:themeColor="text1"/>
          <w:kern w:val="0"/>
          <w:sz w:val="22"/>
          <w:szCs w:val="22"/>
          <w:lang w:val="fr-CH" w:eastAsia="fr-FR" w:bidi="ar-SA"/>
        </w:rPr>
        <w:t>intrigante, bougent</w:t>
      </w:r>
      <w:r w:rsidR="006F77AC" w:rsidRPr="00115DFC">
        <w:rPr>
          <w:rFonts w:ascii="Helvetica" w:eastAsia="Times New Roman" w:hAnsi="Helvetica" w:cs="Arial"/>
          <w:color w:val="000000" w:themeColor="text1"/>
          <w:kern w:val="0"/>
          <w:sz w:val="22"/>
          <w:szCs w:val="22"/>
          <w:lang w:val="fr-CH" w:eastAsia="fr-FR" w:bidi="ar-SA"/>
        </w:rPr>
        <w:t>.</w:t>
      </w:r>
      <w:r w:rsidR="00264FB2" w:rsidRPr="00115DFC">
        <w:rPr>
          <w:rFonts w:ascii="Helvetica" w:eastAsia="Times New Roman" w:hAnsi="Helvetica" w:cs="Arial"/>
          <w:color w:val="000000" w:themeColor="text1"/>
          <w:kern w:val="0"/>
          <w:sz w:val="22"/>
          <w:szCs w:val="22"/>
          <w:lang w:val="fr-CH" w:eastAsia="fr-FR" w:bidi="ar-SA"/>
        </w:rPr>
        <w:t xml:space="preserve"> La mécanique se donne en spectacle : </w:t>
      </w:r>
      <w:r w:rsidR="00213FCB" w:rsidRPr="00115DFC">
        <w:rPr>
          <w:rFonts w:ascii="Helvetica" w:eastAsia="Times New Roman" w:hAnsi="Helvetica" w:cs="Arial"/>
          <w:color w:val="000000" w:themeColor="text1"/>
          <w:kern w:val="0"/>
          <w:sz w:val="22"/>
          <w:szCs w:val="22"/>
          <w:lang w:val="fr-CH" w:eastAsia="fr-FR" w:bidi="ar-SA"/>
        </w:rPr>
        <w:t>l</w:t>
      </w:r>
      <w:r w:rsidR="006F77AC" w:rsidRPr="00115DFC">
        <w:rPr>
          <w:rFonts w:ascii="Helvetica" w:eastAsia="Times New Roman" w:hAnsi="Helvetica" w:cs="Arial"/>
          <w:color w:val="000000" w:themeColor="text1"/>
          <w:kern w:val="0"/>
          <w:sz w:val="22"/>
          <w:szCs w:val="22"/>
          <w:lang w:val="fr-CH" w:eastAsia="fr-FR" w:bidi="ar-SA"/>
        </w:rPr>
        <w:t>es heures dansent et les minutes voyagent</w:t>
      </w:r>
      <w:r w:rsidR="00264FB2" w:rsidRPr="00115DFC">
        <w:rPr>
          <w:rFonts w:ascii="Helvetica" w:eastAsia="Times New Roman" w:hAnsi="Helvetica" w:cs="Arial"/>
          <w:color w:val="000000" w:themeColor="text1"/>
          <w:kern w:val="0"/>
          <w:sz w:val="22"/>
          <w:szCs w:val="22"/>
          <w:lang w:val="fr-CH" w:eastAsia="fr-FR" w:bidi="ar-SA"/>
        </w:rPr>
        <w:t xml:space="preserve"> à l’infini.</w:t>
      </w:r>
      <w:r w:rsidR="005E0CB2" w:rsidRPr="00115DFC">
        <w:rPr>
          <w:rFonts w:ascii="Helvetica" w:eastAsia="Times New Roman" w:hAnsi="Helvetica" w:cs="Arial"/>
          <w:color w:val="000000" w:themeColor="text1"/>
          <w:kern w:val="0"/>
          <w:sz w:val="22"/>
          <w:szCs w:val="22"/>
          <w:lang w:val="fr-CH" w:eastAsia="fr-FR" w:bidi="ar-SA"/>
        </w:rPr>
        <w:t xml:space="preserve"> </w:t>
      </w:r>
    </w:p>
    <w:p w14:paraId="6F6CFF70" w14:textId="255F546B" w:rsidR="007555F3" w:rsidRPr="00115DFC" w:rsidRDefault="007555F3" w:rsidP="005E5722">
      <w:pPr>
        <w:widowControl/>
        <w:suppressAutoHyphens w:val="0"/>
        <w:rPr>
          <w:rFonts w:ascii="Helvetica" w:eastAsia="Times New Roman" w:hAnsi="Helvetica" w:cs="Arial"/>
          <w:color w:val="000000" w:themeColor="text1"/>
          <w:kern w:val="0"/>
          <w:sz w:val="21"/>
          <w:szCs w:val="21"/>
          <w:lang w:val="fr-CH" w:eastAsia="fr-FR" w:bidi="ar-SA"/>
        </w:rPr>
      </w:pPr>
    </w:p>
    <w:p w14:paraId="5536557A" w14:textId="77777777" w:rsidR="00705257" w:rsidRPr="00115DFC" w:rsidRDefault="00705257" w:rsidP="00C159EB">
      <w:pPr>
        <w:widowControl/>
        <w:suppressAutoHyphens w:val="0"/>
        <w:rPr>
          <w:rFonts w:ascii="Helvetica" w:eastAsia="Times New Roman" w:hAnsi="Helvetica" w:cs="Arial"/>
          <w:color w:val="000000" w:themeColor="text1"/>
          <w:kern w:val="0"/>
          <w:sz w:val="21"/>
          <w:szCs w:val="21"/>
          <w:lang w:val="fr-CH" w:eastAsia="fr-FR" w:bidi="ar-SA"/>
        </w:rPr>
      </w:pPr>
    </w:p>
    <w:p w14:paraId="4E1E357A" w14:textId="77777777" w:rsidR="00AD2046" w:rsidRPr="00241812" w:rsidRDefault="00AD2046"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4" w:name="_Toc16283368"/>
      <w:r w:rsidRPr="00241812">
        <w:rPr>
          <w:rFonts w:ascii="Helvetica Neue" w:eastAsia="Times New Roman" w:hAnsi="Helvetica Neue" w:cs="Arial"/>
          <w:caps/>
          <w:color w:val="000000" w:themeColor="text1"/>
          <w:kern w:val="0"/>
          <w:lang w:val="fr-CH" w:eastAsia="fr-FR" w:bidi="ar-SA"/>
        </w:rPr>
        <w:t>Principes de lecture</w:t>
      </w:r>
      <w:bookmarkEnd w:id="4"/>
    </w:p>
    <w:p w14:paraId="43C41BD1" w14:textId="77777777" w:rsidR="00ED43F7" w:rsidRPr="00115DFC" w:rsidRDefault="00ED43F7" w:rsidP="00C1327F">
      <w:pPr>
        <w:widowControl/>
        <w:suppressAutoHyphens w:val="0"/>
        <w:rPr>
          <w:rFonts w:ascii="Helvetica" w:eastAsia="Times New Roman" w:hAnsi="Helvetica" w:cs="Arial"/>
          <w:color w:val="000000" w:themeColor="text1"/>
          <w:kern w:val="0"/>
          <w:sz w:val="22"/>
          <w:szCs w:val="22"/>
          <w:lang w:val="fr-CH" w:eastAsia="fr-FR" w:bidi="ar-SA"/>
        </w:rPr>
      </w:pPr>
    </w:p>
    <w:p w14:paraId="6156A451" w14:textId="77FF00DC" w:rsidR="005D4F9A" w:rsidRPr="00115DFC" w:rsidRDefault="008C5A79"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L’horlogerie traditionnelle repose sur un système d’éléments fixes entrainés par des engrenages.</w:t>
      </w:r>
      <w:r w:rsidR="00695EFC" w:rsidRPr="00115DFC">
        <w:rPr>
          <w:rFonts w:ascii="Helvetica" w:eastAsia="Times New Roman" w:hAnsi="Helvetica" w:cs="Arial"/>
          <w:color w:val="000000" w:themeColor="text1"/>
          <w:kern w:val="0"/>
          <w:sz w:val="22"/>
          <w:szCs w:val="22"/>
          <w:lang w:val="fr-CH" w:eastAsia="fr-FR" w:bidi="ar-SA"/>
        </w:rPr>
        <w:t xml:space="preserve"> Avec cette complication d’affichage décomposé, la marque construit ses propres codes</w:t>
      </w:r>
      <w:r w:rsidR="00C639FE" w:rsidRPr="00115DFC">
        <w:rPr>
          <w:rFonts w:ascii="Helvetica" w:eastAsia="Times New Roman" w:hAnsi="Helvetica" w:cs="Arial"/>
          <w:color w:val="000000" w:themeColor="text1"/>
          <w:kern w:val="0"/>
          <w:sz w:val="22"/>
          <w:szCs w:val="22"/>
          <w:lang w:val="fr-CH" w:eastAsia="fr-FR" w:bidi="ar-SA"/>
        </w:rPr>
        <w:t xml:space="preserve">. </w:t>
      </w:r>
    </w:p>
    <w:p w14:paraId="3CE2F82F" w14:textId="77777777" w:rsidR="004262E9" w:rsidRPr="00115DFC" w:rsidRDefault="004262E9" w:rsidP="005E5722">
      <w:pPr>
        <w:widowControl/>
        <w:suppressAutoHyphens w:val="0"/>
        <w:rPr>
          <w:rFonts w:ascii="Helvetica" w:eastAsia="Times New Roman" w:hAnsi="Helvetica" w:cs="Arial"/>
          <w:color w:val="000000" w:themeColor="text1"/>
          <w:kern w:val="0"/>
          <w:sz w:val="22"/>
          <w:szCs w:val="22"/>
          <w:lang w:val="fr-CH" w:eastAsia="fr-FR" w:bidi="ar-SA"/>
        </w:rPr>
      </w:pPr>
    </w:p>
    <w:p w14:paraId="1ED5B3E2" w14:textId="5C936E80" w:rsidR="00AB4C4B" w:rsidRPr="00115DFC" w:rsidRDefault="00AB4C4B" w:rsidP="00C639FE">
      <w:pPr>
        <w:widowControl/>
        <w:suppressAutoHyphens w:val="0"/>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En effet, la question taraude systématiquement les esprits : </w:t>
      </w:r>
      <w:r w:rsidRPr="00115DFC">
        <w:rPr>
          <w:rFonts w:ascii="Helvetica" w:eastAsia="Times New Roman" w:hAnsi="Helvetica" w:cs="Arial"/>
          <w:b/>
          <w:bCs/>
          <w:color w:val="000000" w:themeColor="text1"/>
          <w:kern w:val="0"/>
          <w:sz w:val="22"/>
          <w:szCs w:val="22"/>
          <w:lang w:val="fr-CH" w:eastAsia="fr-FR" w:bidi="ar-SA"/>
        </w:rPr>
        <w:t>comment lire l’heure ?</w:t>
      </w:r>
      <w:r w:rsidR="00C639FE" w:rsidRPr="00115DFC">
        <w:rPr>
          <w:rFonts w:ascii="Helvetica" w:eastAsia="Times New Roman" w:hAnsi="Helvetica" w:cs="Arial"/>
          <w:b/>
          <w:bCs/>
          <w:color w:val="000000" w:themeColor="text1"/>
          <w:kern w:val="0"/>
          <w:sz w:val="22"/>
          <w:szCs w:val="22"/>
          <w:lang w:val="fr-CH" w:eastAsia="fr-FR" w:bidi="ar-SA"/>
        </w:rPr>
        <w:t xml:space="preserve"> </w:t>
      </w:r>
      <w:r w:rsidR="00C639FE" w:rsidRPr="00115DFC">
        <w:rPr>
          <w:rFonts w:ascii="Helvetica" w:eastAsia="Times New Roman" w:hAnsi="Helvetica" w:cs="Arial"/>
          <w:color w:val="000000" w:themeColor="text1"/>
          <w:kern w:val="0"/>
          <w:sz w:val="22"/>
          <w:szCs w:val="22"/>
          <w:lang w:val="fr-CH" w:eastAsia="fr-FR" w:bidi="ar-SA"/>
        </w:rPr>
        <w:t xml:space="preserve">La lecture de </w:t>
      </w:r>
      <w:r w:rsidR="00C639FE" w:rsidRPr="00115DFC">
        <w:rPr>
          <w:rFonts w:ascii="Helvetica" w:eastAsia="Times New Roman" w:hAnsi="Helvetica" w:cs="Arial"/>
          <w:color w:val="000000" w:themeColor="text1"/>
          <w:kern w:val="0"/>
          <w:sz w:val="22"/>
          <w:szCs w:val="22"/>
          <w:lang w:val="fr-CH" w:eastAsia="fr-FR" w:bidi="ar-SA"/>
        </w:rPr>
        <w:br/>
        <w:t xml:space="preserve">l’heure nécessite une initiation. </w:t>
      </w:r>
      <w:r w:rsidRPr="00115DFC">
        <w:rPr>
          <w:rFonts w:ascii="Helvetica" w:eastAsia="Times New Roman" w:hAnsi="Helvetica" w:cs="Arial"/>
          <w:i/>
          <w:iCs/>
          <w:color w:val="000000" w:themeColor="text1"/>
          <w:kern w:val="0"/>
          <w:sz w:val="22"/>
          <w:szCs w:val="22"/>
          <w:u w:val="single"/>
          <w:lang w:val="fr-CH" w:eastAsia="fr-FR" w:bidi="ar-SA"/>
        </w:rPr>
        <w:br/>
      </w:r>
    </w:p>
    <w:p w14:paraId="0762B401" w14:textId="77777777" w:rsidR="00AB4C4B" w:rsidRPr="00115DFC" w:rsidRDefault="00AB4C4B" w:rsidP="005E5722">
      <w:pPr>
        <w:widowControl/>
        <w:tabs>
          <w:tab w:val="left" w:pos="1418"/>
        </w:tabs>
        <w:suppressAutoHyphens w:val="0"/>
        <w:rPr>
          <w:rFonts w:ascii="Helvetica" w:eastAsia="Times New Roman" w:hAnsi="Helvetica" w:cs="Arial"/>
          <w:b/>
          <w:bCs/>
          <w:color w:val="000000" w:themeColor="text1"/>
          <w:kern w:val="0"/>
          <w:sz w:val="22"/>
          <w:szCs w:val="22"/>
          <w:u w:val="single"/>
          <w:lang w:val="fr-CH" w:eastAsia="fr-FR" w:bidi="ar-SA"/>
        </w:rPr>
      </w:pPr>
      <w:r w:rsidRPr="00115DFC">
        <w:rPr>
          <w:rFonts w:ascii="Helvetica" w:eastAsia="Times New Roman" w:hAnsi="Helvetica" w:cs="Arial"/>
          <w:b/>
          <w:bCs/>
          <w:color w:val="000000" w:themeColor="text1"/>
          <w:kern w:val="0"/>
          <w:sz w:val="22"/>
          <w:szCs w:val="22"/>
          <w:u w:val="single"/>
          <w:lang w:val="fr-CH" w:eastAsia="fr-FR" w:bidi="ar-SA"/>
        </w:rPr>
        <w:t xml:space="preserve">L’heure </w:t>
      </w:r>
    </w:p>
    <w:p w14:paraId="70A0481A" w14:textId="77777777" w:rsidR="00AB4C4B" w:rsidRPr="00115DFC" w:rsidRDefault="00AB4C4B" w:rsidP="005E5722">
      <w:pPr>
        <w:widowControl/>
        <w:tabs>
          <w:tab w:val="left" w:pos="1418"/>
        </w:tabs>
        <w:suppressAutoHyphens w:val="0"/>
        <w:rPr>
          <w:rFonts w:ascii="Helvetica" w:eastAsia="Times New Roman" w:hAnsi="Helvetica" w:cs="Arial"/>
          <w:b/>
          <w:bCs/>
          <w:color w:val="000000" w:themeColor="text1"/>
          <w:kern w:val="0"/>
          <w:sz w:val="22"/>
          <w:szCs w:val="22"/>
          <w:u w:val="single"/>
          <w:lang w:val="fr-CH" w:eastAsia="fr-FR" w:bidi="ar-SA"/>
        </w:rPr>
      </w:pPr>
    </w:p>
    <w:p w14:paraId="5F0D06D1" w14:textId="6A86B268" w:rsidR="00AB4C4B" w:rsidRPr="00115DFC" w:rsidRDefault="00AB4C4B"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Douze satellites, un pour chaque heure. Ils font une révolution complète sur la périphérie, à fleur de glace, toutes les douze heures. La flèche </w:t>
      </w:r>
      <w:r w:rsidR="00A4295F" w:rsidRPr="00115DFC">
        <w:rPr>
          <w:rFonts w:ascii="Helvetica" w:eastAsia="Times New Roman" w:hAnsi="Helvetica" w:cs="Arial"/>
          <w:color w:val="000000" w:themeColor="text1"/>
          <w:kern w:val="0"/>
          <w:sz w:val="22"/>
          <w:szCs w:val="22"/>
          <w:lang w:val="fr-CH" w:eastAsia="fr-FR" w:bidi="ar-SA"/>
        </w:rPr>
        <w:t>blanche</w:t>
      </w:r>
      <w:r w:rsidR="00C639FE" w:rsidRPr="00115DFC">
        <w:rPr>
          <w:rFonts w:ascii="Helvetica" w:eastAsia="Times New Roman" w:hAnsi="Helvetica" w:cs="Arial"/>
          <w:color w:val="000000" w:themeColor="text1"/>
          <w:kern w:val="0"/>
          <w:sz w:val="22"/>
          <w:szCs w:val="22"/>
          <w:lang w:val="fr-CH" w:eastAsia="fr-FR" w:bidi="ar-SA"/>
        </w:rPr>
        <w:t xml:space="preserve"> fixe</w:t>
      </w:r>
      <w:r w:rsidR="00A4295F"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 xml:space="preserve">à gauche, devant laquelle les satellites défilent, indique l’heure actuelle. Pour rester dans le sens de la lecture, les index s’ajustent et pivotent de 90° chaque 3 heures, </w:t>
      </w:r>
      <w:r w:rsidR="00A4295F" w:rsidRPr="00115DFC">
        <w:rPr>
          <w:rFonts w:ascii="Helvetica" w:eastAsia="Times New Roman" w:hAnsi="Helvetica" w:cs="Arial"/>
          <w:color w:val="000000" w:themeColor="text1"/>
          <w:kern w:val="0"/>
          <w:sz w:val="22"/>
          <w:szCs w:val="22"/>
          <w:lang w:val="fr-CH" w:eastAsia="fr-FR" w:bidi="ar-SA"/>
        </w:rPr>
        <w:t xml:space="preserve">soit </w:t>
      </w:r>
      <w:r w:rsidRPr="00115DFC">
        <w:rPr>
          <w:rFonts w:ascii="Helvetica" w:eastAsia="Times New Roman" w:hAnsi="Helvetica" w:cs="Arial"/>
          <w:color w:val="000000" w:themeColor="text1"/>
          <w:kern w:val="0"/>
          <w:sz w:val="22"/>
          <w:szCs w:val="22"/>
          <w:lang w:val="fr-CH" w:eastAsia="fr-FR" w:bidi="ar-SA"/>
        </w:rPr>
        <w:t>à quatre reprises. Les chiffres apposés sur les blocs</w:t>
      </w:r>
      <w:r w:rsidR="00582589" w:rsidRPr="00115DFC">
        <w:rPr>
          <w:rFonts w:ascii="Helvetica" w:eastAsia="Times New Roman" w:hAnsi="Helvetica" w:cs="Arial"/>
          <w:color w:val="000000" w:themeColor="text1"/>
          <w:kern w:val="0"/>
          <w:sz w:val="22"/>
          <w:szCs w:val="22"/>
          <w:lang w:val="fr-CH" w:eastAsia="fr-FR" w:bidi="ar-SA"/>
        </w:rPr>
        <w:t xml:space="preserve"> </w:t>
      </w:r>
      <w:r w:rsidR="00C639FE" w:rsidRPr="00115DFC">
        <w:rPr>
          <w:rFonts w:ascii="Helvetica" w:eastAsia="Times New Roman" w:hAnsi="Helvetica" w:cs="Arial"/>
          <w:color w:val="000000" w:themeColor="text1"/>
          <w:kern w:val="0"/>
          <w:sz w:val="22"/>
          <w:szCs w:val="22"/>
          <w:lang w:val="fr-CH" w:eastAsia="fr-FR" w:bidi="ar-SA"/>
        </w:rPr>
        <w:t>indicateurs de</w:t>
      </w:r>
      <w:r w:rsidRPr="00115DFC">
        <w:rPr>
          <w:rFonts w:ascii="Helvetica" w:eastAsia="Times New Roman" w:hAnsi="Helvetica" w:cs="Arial"/>
          <w:color w:val="000000" w:themeColor="text1"/>
          <w:kern w:val="0"/>
          <w:sz w:val="22"/>
          <w:szCs w:val="22"/>
          <w:lang w:val="fr-CH" w:eastAsia="fr-FR" w:bidi="ar-SA"/>
        </w:rPr>
        <w:t xml:space="preserve"> l’heure, ont été minutieusement </w:t>
      </w:r>
      <w:r w:rsidR="00EA5C4E" w:rsidRPr="00115DFC">
        <w:rPr>
          <w:rFonts w:ascii="Helvetica" w:eastAsia="Times New Roman" w:hAnsi="Helvetica" w:cs="Arial"/>
          <w:color w:val="000000" w:themeColor="text1"/>
          <w:kern w:val="0"/>
          <w:sz w:val="22"/>
          <w:szCs w:val="22"/>
          <w:lang w:val="fr-CH" w:eastAsia="fr-FR" w:bidi="ar-SA"/>
        </w:rPr>
        <w:t>étudiés</w:t>
      </w:r>
      <w:r w:rsidRPr="00115DFC">
        <w:rPr>
          <w:rFonts w:ascii="Helvetica" w:eastAsia="Times New Roman" w:hAnsi="Helvetica" w:cs="Arial"/>
          <w:color w:val="000000" w:themeColor="text1"/>
          <w:kern w:val="0"/>
          <w:sz w:val="22"/>
          <w:szCs w:val="22"/>
          <w:lang w:val="fr-CH" w:eastAsia="fr-FR" w:bidi="ar-SA"/>
        </w:rPr>
        <w:t xml:space="preserve"> et dessinés par la marque.</w:t>
      </w:r>
    </w:p>
    <w:p w14:paraId="11CB79D6" w14:textId="77777777" w:rsidR="00AB4C4B" w:rsidRPr="00115DFC" w:rsidRDefault="00AB4C4B" w:rsidP="005E5722">
      <w:pPr>
        <w:widowControl/>
        <w:suppressAutoHyphens w:val="0"/>
        <w:rPr>
          <w:rFonts w:ascii="Helvetica" w:eastAsia="Times New Roman" w:hAnsi="Helvetica" w:cs="Arial"/>
          <w:color w:val="000000" w:themeColor="text1"/>
          <w:kern w:val="0"/>
          <w:sz w:val="22"/>
          <w:szCs w:val="22"/>
          <w:lang w:val="fr-CH" w:eastAsia="fr-FR" w:bidi="ar-SA"/>
        </w:rPr>
      </w:pPr>
    </w:p>
    <w:p w14:paraId="460DCE86" w14:textId="77777777" w:rsidR="00AB4C4B" w:rsidRPr="00115DFC" w:rsidRDefault="00AB4C4B"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r w:rsidRPr="00115DFC">
        <w:rPr>
          <w:rFonts w:ascii="Helvetica" w:eastAsia="Times New Roman" w:hAnsi="Helvetica" w:cs="Arial"/>
          <w:b/>
          <w:bCs/>
          <w:color w:val="000000" w:themeColor="text1"/>
          <w:kern w:val="0"/>
          <w:sz w:val="22"/>
          <w:szCs w:val="22"/>
          <w:u w:val="single"/>
          <w:lang w:val="fr-CH" w:eastAsia="fr-FR" w:bidi="ar-SA"/>
        </w:rPr>
        <w:t xml:space="preserve">Les minutes </w:t>
      </w:r>
    </w:p>
    <w:p w14:paraId="1AB8C4F9" w14:textId="77777777" w:rsidR="00AB4C4B" w:rsidRPr="00115DFC" w:rsidRDefault="00AB4C4B" w:rsidP="005E5722">
      <w:pPr>
        <w:widowControl/>
        <w:suppressAutoHyphens w:val="0"/>
        <w:rPr>
          <w:rFonts w:ascii="Helvetica" w:eastAsia="Times New Roman" w:hAnsi="Helvetica" w:cs="Arial"/>
          <w:color w:val="000000" w:themeColor="text1"/>
          <w:kern w:val="0"/>
          <w:sz w:val="22"/>
          <w:szCs w:val="22"/>
          <w:lang w:val="fr-CH" w:eastAsia="fr-FR" w:bidi="ar-SA"/>
        </w:rPr>
      </w:pPr>
    </w:p>
    <w:p w14:paraId="4FE1CEBF" w14:textId="70472DDD" w:rsidR="00AB4C4B" w:rsidRPr="00115DFC" w:rsidRDefault="00AB4C4B"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La lecture des minutes n’est pas approximative. Les minutes sont splittées en dizaines &amp; à l’unité. A droite, côté couronne, la flèche fixe pointe le chiffre de la minute précise sur un cadran rotatif </w:t>
      </w:r>
      <w:proofErr w:type="spellStart"/>
      <w:r w:rsidRPr="00115DFC">
        <w:rPr>
          <w:rFonts w:ascii="Helvetica" w:eastAsia="Times New Roman" w:hAnsi="Helvetica" w:cs="Arial"/>
          <w:color w:val="000000" w:themeColor="text1"/>
          <w:kern w:val="0"/>
          <w:sz w:val="22"/>
          <w:szCs w:val="22"/>
          <w:lang w:val="fr-CH" w:eastAsia="fr-FR" w:bidi="ar-SA"/>
        </w:rPr>
        <w:t>squeletté</w:t>
      </w:r>
      <w:proofErr w:type="spellEnd"/>
      <w:r w:rsidRPr="00115DFC">
        <w:rPr>
          <w:rFonts w:ascii="Helvetica" w:eastAsia="Times New Roman" w:hAnsi="Helvetica" w:cs="Arial"/>
          <w:color w:val="000000" w:themeColor="text1"/>
          <w:kern w:val="0"/>
          <w:sz w:val="22"/>
          <w:szCs w:val="22"/>
          <w:lang w:val="fr-CH" w:eastAsia="fr-FR" w:bidi="ar-SA"/>
        </w:rPr>
        <w:t xml:space="preserve">, gradué de 0 à 9. En plein cœur de la </w:t>
      </w:r>
      <w:r w:rsidRPr="00115DFC">
        <w:rPr>
          <w:rFonts w:ascii="Helvetica" w:eastAsia="Times New Roman" w:hAnsi="Helvetica" w:cs="Arial"/>
          <w:b/>
          <w:bCs/>
          <w:color w:val="000000" w:themeColor="text1"/>
          <w:kern w:val="0"/>
          <w:sz w:val="22"/>
          <w:szCs w:val="22"/>
          <w:lang w:val="fr-CH" w:eastAsia="fr-FR" w:bidi="ar-SA"/>
        </w:rPr>
        <w:t>GNS</w:t>
      </w:r>
      <w:r w:rsidRPr="00115DFC">
        <w:rPr>
          <w:rFonts w:ascii="Helvetica" w:eastAsia="Times New Roman" w:hAnsi="Helvetica" w:cs="Arial"/>
          <w:color w:val="000000" w:themeColor="text1"/>
          <w:kern w:val="0"/>
          <w:sz w:val="22"/>
          <w:szCs w:val="22"/>
          <w:lang w:val="fr-CH" w:eastAsia="fr-FR" w:bidi="ar-SA"/>
        </w:rPr>
        <w:t xml:space="preserve">, deux grandes roues bleuies se frôlent et tournent dans une direction opposée. </w:t>
      </w:r>
      <w:r w:rsidR="00C639FE" w:rsidRPr="00115DFC">
        <w:rPr>
          <w:rFonts w:ascii="Helvetica" w:eastAsia="Times New Roman" w:hAnsi="Helvetica" w:cs="Arial"/>
          <w:color w:val="000000" w:themeColor="text1"/>
          <w:kern w:val="0"/>
          <w:sz w:val="22"/>
          <w:szCs w:val="22"/>
          <w:lang w:val="fr-CH" w:eastAsia="fr-FR" w:bidi="ar-SA"/>
        </w:rPr>
        <w:t>P</w:t>
      </w:r>
      <w:r w:rsidRPr="00115DFC">
        <w:rPr>
          <w:rFonts w:ascii="Helvetica" w:eastAsia="Times New Roman" w:hAnsi="Helvetica" w:cs="Arial"/>
          <w:color w:val="000000" w:themeColor="text1"/>
          <w:kern w:val="0"/>
          <w:sz w:val="22"/>
          <w:szCs w:val="22"/>
          <w:lang w:val="fr-CH" w:eastAsia="fr-FR" w:bidi="ar-SA"/>
        </w:rPr>
        <w:t xml:space="preserve">onctuées par des chiffres découpés, par incréments de 10 qui semblent </w:t>
      </w:r>
      <w:r w:rsidR="008F4F6F" w:rsidRPr="00115DFC">
        <w:rPr>
          <w:rFonts w:ascii="Helvetica" w:eastAsia="Times New Roman" w:hAnsi="Helvetica" w:cs="Arial"/>
          <w:color w:val="000000" w:themeColor="text1"/>
          <w:kern w:val="0"/>
          <w:sz w:val="22"/>
          <w:szCs w:val="22"/>
          <w:lang w:val="fr-CH" w:eastAsia="fr-FR" w:bidi="ar-SA"/>
        </w:rPr>
        <w:t>flotter, les</w:t>
      </w:r>
      <w:r w:rsidRPr="00115DFC">
        <w:rPr>
          <w:rFonts w:ascii="Helvetica" w:eastAsia="Times New Roman" w:hAnsi="Helvetica" w:cs="Arial"/>
          <w:color w:val="000000" w:themeColor="text1"/>
          <w:kern w:val="0"/>
          <w:sz w:val="22"/>
          <w:szCs w:val="22"/>
          <w:lang w:val="fr-CH" w:eastAsia="fr-FR" w:bidi="ar-SA"/>
        </w:rPr>
        <w:t xml:space="preserve"> roues entrainent un cortège de losanges mobiles qui voyage</w:t>
      </w:r>
      <w:r w:rsidR="003F3198" w:rsidRPr="00115DFC">
        <w:rPr>
          <w:rFonts w:ascii="Helvetica" w:eastAsia="Times New Roman" w:hAnsi="Helvetica" w:cs="Arial"/>
          <w:color w:val="000000" w:themeColor="text1"/>
          <w:kern w:val="0"/>
          <w:sz w:val="22"/>
          <w:szCs w:val="22"/>
          <w:lang w:val="fr-CH" w:eastAsia="fr-FR" w:bidi="ar-SA"/>
        </w:rPr>
        <w:t>nt</w:t>
      </w:r>
      <w:r w:rsidRPr="00115DFC">
        <w:rPr>
          <w:rFonts w:ascii="Helvetica" w:eastAsia="Times New Roman" w:hAnsi="Helvetica" w:cs="Arial"/>
          <w:color w:val="000000" w:themeColor="text1"/>
          <w:kern w:val="0"/>
          <w:sz w:val="22"/>
          <w:szCs w:val="22"/>
          <w:lang w:val="fr-CH" w:eastAsia="fr-FR" w:bidi="ar-SA"/>
        </w:rPr>
        <w:t xml:space="preserve"> librement d’une orbite centrale à l’autre. La genèse de cette pièce</w:t>
      </w:r>
      <w:r w:rsidR="00BD330B" w:rsidRPr="00115DFC">
        <w:rPr>
          <w:rFonts w:ascii="Helvetica" w:eastAsia="Times New Roman" w:hAnsi="Helvetica" w:cs="Arial"/>
          <w:color w:val="000000" w:themeColor="text1"/>
          <w:kern w:val="0"/>
          <w:sz w:val="22"/>
          <w:szCs w:val="22"/>
          <w:lang w:val="fr-CH" w:eastAsia="fr-FR" w:bidi="ar-SA"/>
        </w:rPr>
        <w:t xml:space="preserve"> est </w:t>
      </w:r>
      <w:r w:rsidRPr="00115DFC">
        <w:rPr>
          <w:rFonts w:ascii="Helvetica" w:eastAsia="Times New Roman" w:hAnsi="Helvetica" w:cs="Arial"/>
          <w:color w:val="000000" w:themeColor="text1"/>
          <w:kern w:val="0"/>
          <w:sz w:val="22"/>
          <w:szCs w:val="22"/>
          <w:lang w:val="fr-CH" w:eastAsia="fr-FR" w:bidi="ar-SA"/>
        </w:rPr>
        <w:t xml:space="preserve">sa file indienne qui exprime la course du temps dans un grand 8, symbole de l’infini. Son premier élément, indique la dizaine de minute. Cet indicateur de tête est appelé le </w:t>
      </w:r>
      <w:proofErr w:type="spellStart"/>
      <w:r w:rsidRPr="00115DFC">
        <w:rPr>
          <w:rFonts w:ascii="Helvetica" w:eastAsia="Times New Roman" w:hAnsi="Helvetica" w:cs="Arial"/>
          <w:i/>
          <w:iCs/>
          <w:color w:val="000000" w:themeColor="text1"/>
          <w:kern w:val="0"/>
          <w:sz w:val="22"/>
          <w:szCs w:val="22"/>
          <w:lang w:val="fr-CH" w:eastAsia="fr-FR" w:bidi="ar-SA"/>
        </w:rPr>
        <w:t>Genus</w:t>
      </w:r>
      <w:proofErr w:type="spellEnd"/>
      <w:r w:rsidRPr="00115DFC">
        <w:rPr>
          <w:rFonts w:ascii="Helvetica" w:eastAsia="Times New Roman" w:hAnsi="Helvetica" w:cs="Arial"/>
          <w:color w:val="000000" w:themeColor="text1"/>
          <w:kern w:val="0"/>
          <w:sz w:val="22"/>
          <w:szCs w:val="22"/>
          <w:lang w:val="fr-CH" w:eastAsia="fr-FR" w:bidi="ar-SA"/>
        </w:rPr>
        <w:t xml:space="preserve">. Il est suivi par 11 </w:t>
      </w:r>
      <w:proofErr w:type="spellStart"/>
      <w:r w:rsidRPr="00115DFC">
        <w:rPr>
          <w:rFonts w:ascii="Helvetica" w:eastAsia="Times New Roman" w:hAnsi="Helvetica" w:cs="Arial"/>
          <w:i/>
          <w:iCs/>
          <w:color w:val="000000" w:themeColor="text1"/>
          <w:kern w:val="0"/>
          <w:sz w:val="22"/>
          <w:szCs w:val="22"/>
          <w:lang w:val="fr-CH" w:eastAsia="fr-FR" w:bidi="ar-SA"/>
        </w:rPr>
        <w:t>Genera</w:t>
      </w:r>
      <w:proofErr w:type="spellEnd"/>
      <w:r w:rsidRPr="00115DFC">
        <w:rPr>
          <w:rFonts w:ascii="Helvetica" w:eastAsia="Times New Roman" w:hAnsi="Helvetica" w:cs="Arial"/>
          <w:color w:val="000000" w:themeColor="text1"/>
          <w:kern w:val="0"/>
          <w:sz w:val="22"/>
          <w:szCs w:val="22"/>
          <w:lang w:val="fr-CH" w:eastAsia="fr-FR" w:bidi="ar-SA"/>
        </w:rPr>
        <w:t xml:space="preserve"> (le pluriel de </w:t>
      </w:r>
      <w:proofErr w:type="spellStart"/>
      <w:r w:rsidRPr="00115DFC">
        <w:rPr>
          <w:rFonts w:ascii="Helvetica" w:eastAsia="Times New Roman" w:hAnsi="Helvetica" w:cs="Arial"/>
          <w:i/>
          <w:iCs/>
          <w:color w:val="000000" w:themeColor="text1"/>
          <w:kern w:val="0"/>
          <w:sz w:val="22"/>
          <w:szCs w:val="22"/>
          <w:lang w:val="fr-CH" w:eastAsia="fr-FR" w:bidi="ar-SA"/>
        </w:rPr>
        <w:t>Genus</w:t>
      </w:r>
      <w:proofErr w:type="spellEnd"/>
      <w:r w:rsidRPr="00115DFC">
        <w:rPr>
          <w:rFonts w:ascii="Helvetica" w:eastAsia="Times New Roman" w:hAnsi="Helvetica" w:cs="Arial"/>
          <w:color w:val="000000" w:themeColor="text1"/>
          <w:kern w:val="0"/>
          <w:sz w:val="22"/>
          <w:szCs w:val="22"/>
          <w:lang w:val="fr-CH" w:eastAsia="fr-FR" w:bidi="ar-SA"/>
        </w:rPr>
        <w:t>) qui représentent la traînée, mémoire persistante des minutes passées. Ils se laissent porter et défilent le long de la trajectoire</w:t>
      </w:r>
      <w:r w:rsidR="00BD330B" w:rsidRPr="00115DFC">
        <w:rPr>
          <w:rFonts w:ascii="Helvetica" w:eastAsia="Times New Roman" w:hAnsi="Helvetica" w:cs="Arial"/>
          <w:color w:val="000000" w:themeColor="text1"/>
          <w:kern w:val="0"/>
          <w:sz w:val="22"/>
          <w:szCs w:val="22"/>
          <w:lang w:val="fr-CH" w:eastAsia="fr-FR" w:bidi="ar-SA"/>
        </w:rPr>
        <w:t>.</w:t>
      </w:r>
    </w:p>
    <w:p w14:paraId="1AF031FC" w14:textId="587688E6" w:rsidR="00CA621A" w:rsidRPr="00115DFC" w:rsidRDefault="00CA621A"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566EC408" w14:textId="77777777" w:rsidR="00003592" w:rsidRPr="00115DFC" w:rsidRDefault="00003592"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3E1F7930" w14:textId="77777777" w:rsidR="001316E8" w:rsidRDefault="001316E8" w:rsidP="00AB4C4B">
      <w:pPr>
        <w:widowControl/>
        <w:suppressAutoHyphens w:val="0"/>
        <w:ind w:firstLine="284"/>
        <w:rPr>
          <w:rFonts w:ascii="Helvetica" w:eastAsia="Times New Roman" w:hAnsi="Helvetica" w:cs="Arial"/>
          <w:b/>
          <w:bCs/>
          <w:color w:val="000000" w:themeColor="text1"/>
          <w:kern w:val="0"/>
          <w:sz w:val="22"/>
          <w:szCs w:val="22"/>
          <w:u w:val="single"/>
          <w:lang w:val="fr-CH" w:eastAsia="fr-FR" w:bidi="ar-SA"/>
        </w:rPr>
      </w:pPr>
    </w:p>
    <w:p w14:paraId="5878F57C" w14:textId="77777777" w:rsidR="001316E8" w:rsidRDefault="001316E8" w:rsidP="00AB4C4B">
      <w:pPr>
        <w:widowControl/>
        <w:suppressAutoHyphens w:val="0"/>
        <w:ind w:firstLine="284"/>
        <w:rPr>
          <w:rFonts w:ascii="Helvetica" w:eastAsia="Times New Roman" w:hAnsi="Helvetica" w:cs="Arial"/>
          <w:b/>
          <w:bCs/>
          <w:color w:val="000000" w:themeColor="text1"/>
          <w:kern w:val="0"/>
          <w:sz w:val="22"/>
          <w:szCs w:val="22"/>
          <w:u w:val="single"/>
          <w:lang w:val="fr-CH" w:eastAsia="fr-FR" w:bidi="ar-SA"/>
        </w:rPr>
      </w:pPr>
    </w:p>
    <w:p w14:paraId="336E8817" w14:textId="77777777" w:rsidR="001316E8" w:rsidRDefault="001316E8" w:rsidP="00AB4C4B">
      <w:pPr>
        <w:widowControl/>
        <w:suppressAutoHyphens w:val="0"/>
        <w:ind w:firstLine="284"/>
        <w:rPr>
          <w:rFonts w:ascii="Helvetica" w:eastAsia="Times New Roman" w:hAnsi="Helvetica" w:cs="Arial"/>
          <w:b/>
          <w:bCs/>
          <w:color w:val="000000" w:themeColor="text1"/>
          <w:kern w:val="0"/>
          <w:sz w:val="22"/>
          <w:szCs w:val="22"/>
          <w:u w:val="single"/>
          <w:lang w:val="fr-CH" w:eastAsia="fr-FR" w:bidi="ar-SA"/>
        </w:rPr>
      </w:pPr>
    </w:p>
    <w:p w14:paraId="0676EB4D" w14:textId="64314261" w:rsidR="00AB4C4B" w:rsidRPr="00115DFC" w:rsidRDefault="00AB4C4B" w:rsidP="00AB4C4B">
      <w:pPr>
        <w:widowControl/>
        <w:suppressAutoHyphens w:val="0"/>
        <w:ind w:firstLine="284"/>
        <w:rPr>
          <w:rFonts w:ascii="Helvetica" w:eastAsia="Times New Roman" w:hAnsi="Helvetica" w:cs="Arial"/>
          <w:b/>
          <w:bCs/>
          <w:i/>
          <w:iCs/>
          <w:color w:val="000000" w:themeColor="text1"/>
          <w:kern w:val="0"/>
          <w:sz w:val="22"/>
          <w:szCs w:val="22"/>
          <w:lang w:val="fr-CH" w:eastAsia="fr-FR" w:bidi="ar-SA"/>
        </w:rPr>
      </w:pPr>
      <w:r w:rsidRPr="00115DFC">
        <w:rPr>
          <w:rFonts w:ascii="Helvetica" w:eastAsia="Times New Roman" w:hAnsi="Helvetica" w:cs="Arial"/>
          <w:b/>
          <w:bCs/>
          <w:color w:val="000000" w:themeColor="text1"/>
          <w:kern w:val="0"/>
          <w:sz w:val="22"/>
          <w:szCs w:val="22"/>
          <w:u w:val="single"/>
          <w:lang w:val="fr-CH" w:eastAsia="fr-FR" w:bidi="ar-SA"/>
        </w:rPr>
        <w:t>En image</w:t>
      </w:r>
    </w:p>
    <w:p w14:paraId="6DB72717" w14:textId="638EC137" w:rsidR="00AB4C4B" w:rsidRPr="00115DFC" w:rsidRDefault="00AB4C4B" w:rsidP="00AB4C4B">
      <w:pPr>
        <w:widowControl/>
        <w:suppressAutoHyphens w:val="0"/>
        <w:rPr>
          <w:rFonts w:ascii="Helvetica" w:eastAsia="Times New Roman" w:hAnsi="Helvetica" w:cs="Arial"/>
          <w:color w:val="000000" w:themeColor="text1"/>
          <w:kern w:val="0"/>
          <w:sz w:val="22"/>
          <w:szCs w:val="22"/>
          <w:lang w:val="fr-CH" w:eastAsia="fr-FR" w:bidi="ar-SA"/>
        </w:rPr>
      </w:pPr>
    </w:p>
    <w:p w14:paraId="26639B89" w14:textId="6F5527FE" w:rsidR="00AB4C4B" w:rsidRPr="00115DFC" w:rsidRDefault="0040576A" w:rsidP="00D4470A">
      <w:pPr>
        <w:widowControl/>
        <w:suppressAutoHyphens w:val="0"/>
        <w:ind w:left="284"/>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b/>
          <w:bCs/>
          <w:color w:val="000000" w:themeColor="text1"/>
          <w:kern w:val="0"/>
          <w:sz w:val="22"/>
          <w:szCs w:val="22"/>
          <w:lang w:val="fr-CH" w:eastAsia="fr-FR" w:bidi="ar-SA"/>
        </w:rPr>
        <w:t>A gauche, l</w:t>
      </w:r>
      <w:r w:rsidR="00AB4C4B" w:rsidRPr="00115DFC">
        <w:rPr>
          <w:rFonts w:ascii="Helvetica" w:eastAsia="Times New Roman" w:hAnsi="Helvetica" w:cs="Arial"/>
          <w:b/>
          <w:bCs/>
          <w:color w:val="000000" w:themeColor="text1"/>
          <w:kern w:val="0"/>
          <w:sz w:val="22"/>
          <w:szCs w:val="22"/>
          <w:lang w:val="fr-CH" w:eastAsia="fr-FR" w:bidi="ar-SA"/>
        </w:rPr>
        <w:t>a</w:t>
      </w:r>
      <w:r w:rsidR="00AB4C4B" w:rsidRPr="00115DFC">
        <w:rPr>
          <w:rFonts w:ascii="Helvetica" w:eastAsia="Times New Roman" w:hAnsi="Helvetica" w:cs="Arial"/>
          <w:color w:val="000000" w:themeColor="text1"/>
          <w:kern w:val="0"/>
          <w:sz w:val="22"/>
          <w:szCs w:val="22"/>
          <w:lang w:val="fr-CH" w:eastAsia="fr-FR" w:bidi="ar-SA"/>
        </w:rPr>
        <w:t xml:space="preserve"> </w:t>
      </w:r>
      <w:r w:rsidR="00AB4C4B" w:rsidRPr="00115DFC">
        <w:rPr>
          <w:rFonts w:ascii="Helvetica" w:eastAsia="Times New Roman" w:hAnsi="Helvetica" w:cs="Arial"/>
          <w:b/>
          <w:bCs/>
          <w:color w:val="000000" w:themeColor="text1"/>
          <w:kern w:val="0"/>
          <w:sz w:val="22"/>
          <w:szCs w:val="22"/>
          <w:lang w:val="fr-CH" w:eastAsia="fr-FR" w:bidi="ar-SA"/>
        </w:rPr>
        <w:t>flèche</w:t>
      </w:r>
      <w:r w:rsidR="00AB4C4B" w:rsidRPr="00115DFC">
        <w:rPr>
          <w:rFonts w:ascii="Helvetica" w:eastAsia="Times New Roman" w:hAnsi="Helvetica" w:cs="Arial"/>
          <w:color w:val="000000" w:themeColor="text1"/>
          <w:kern w:val="0"/>
          <w:sz w:val="22"/>
          <w:szCs w:val="22"/>
          <w:lang w:val="fr-CH" w:eastAsia="fr-FR" w:bidi="ar-SA"/>
        </w:rPr>
        <w:t xml:space="preserve"> </w:t>
      </w:r>
      <w:r w:rsidR="00BC0FB5" w:rsidRPr="00115DFC">
        <w:rPr>
          <w:rFonts w:ascii="Helvetica" w:eastAsia="Times New Roman" w:hAnsi="Helvetica" w:cs="Arial"/>
          <w:color w:val="000000" w:themeColor="text1"/>
          <w:kern w:val="0"/>
          <w:sz w:val="22"/>
          <w:szCs w:val="22"/>
          <w:lang w:val="fr-CH" w:eastAsia="fr-FR" w:bidi="ar-SA"/>
        </w:rPr>
        <w:t xml:space="preserve">blanche </w:t>
      </w:r>
      <w:r w:rsidR="00AB4C4B" w:rsidRPr="00115DFC">
        <w:rPr>
          <w:rFonts w:ascii="Helvetica" w:eastAsia="Times New Roman" w:hAnsi="Helvetica" w:cs="Arial"/>
          <w:color w:val="000000" w:themeColor="text1"/>
          <w:kern w:val="0"/>
          <w:sz w:val="22"/>
          <w:szCs w:val="22"/>
          <w:lang w:val="fr-CH" w:eastAsia="fr-FR" w:bidi="ar-SA"/>
        </w:rPr>
        <w:t>fix</w:t>
      </w:r>
      <w:r w:rsidR="00BC0FB5" w:rsidRPr="00115DFC">
        <w:rPr>
          <w:rFonts w:ascii="Helvetica" w:eastAsia="Times New Roman" w:hAnsi="Helvetica" w:cs="Arial"/>
          <w:color w:val="000000" w:themeColor="text1"/>
          <w:kern w:val="0"/>
          <w:sz w:val="22"/>
          <w:szCs w:val="22"/>
          <w:lang w:val="fr-CH" w:eastAsia="fr-FR" w:bidi="ar-SA"/>
        </w:rPr>
        <w:t>e</w:t>
      </w:r>
      <w:r w:rsidR="00AB4C4B" w:rsidRPr="00115DFC">
        <w:rPr>
          <w:rFonts w:ascii="Helvetica" w:eastAsia="Times New Roman" w:hAnsi="Helvetica" w:cs="Arial"/>
          <w:color w:val="000000" w:themeColor="text1"/>
          <w:kern w:val="0"/>
          <w:sz w:val="22"/>
          <w:szCs w:val="22"/>
          <w:lang w:val="fr-CH" w:eastAsia="fr-FR" w:bidi="ar-SA"/>
        </w:rPr>
        <w:t xml:space="preserve">, devant laquelle les satellites défilent, indique </w:t>
      </w:r>
      <w:r w:rsidR="00AB4C4B" w:rsidRPr="00115DFC">
        <w:rPr>
          <w:rFonts w:ascii="Helvetica" w:eastAsia="Times New Roman" w:hAnsi="Helvetica" w:cs="Arial"/>
          <w:b/>
          <w:bCs/>
          <w:color w:val="000000" w:themeColor="text1"/>
          <w:kern w:val="0"/>
          <w:sz w:val="22"/>
          <w:szCs w:val="22"/>
          <w:lang w:val="fr-CH" w:eastAsia="fr-FR" w:bidi="ar-SA"/>
        </w:rPr>
        <w:t>l’heure actuelle.</w:t>
      </w:r>
      <w:r w:rsidR="00D4470A" w:rsidRPr="00115DFC">
        <w:rPr>
          <w:rFonts w:ascii="Helvetica" w:eastAsia="Times New Roman" w:hAnsi="Helvetica" w:cs="Arial"/>
          <w:color w:val="000000" w:themeColor="text1"/>
          <w:kern w:val="0"/>
          <w:sz w:val="22"/>
          <w:szCs w:val="22"/>
          <w:lang w:val="fr-CH" w:eastAsia="fr-FR" w:bidi="ar-SA"/>
        </w:rPr>
        <w:br/>
      </w:r>
    </w:p>
    <w:p w14:paraId="709A4067" w14:textId="47370893" w:rsidR="00A562B8" w:rsidRPr="00115DFC" w:rsidRDefault="00A562B8" w:rsidP="00A562B8">
      <w:pPr>
        <w:widowControl/>
        <w:suppressAutoHyphens w:val="0"/>
        <w:spacing w:line="276" w:lineRule="auto"/>
        <w:ind w:left="284"/>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noProof/>
          <w:color w:val="000000" w:themeColor="text1"/>
          <w:kern w:val="0"/>
          <w:sz w:val="22"/>
          <w:szCs w:val="22"/>
          <w:lang w:eastAsia="fr-FR" w:bidi="ar-SA"/>
        </w:rPr>
        <w:drawing>
          <wp:anchor distT="0" distB="0" distL="114300" distR="114300" simplePos="0" relativeHeight="251658240" behindDoc="0" locked="0" layoutInCell="1" allowOverlap="1" wp14:anchorId="75A79E26" wp14:editId="0C9F7CFE">
            <wp:simplePos x="0" y="0"/>
            <wp:positionH relativeFrom="column">
              <wp:posOffset>2147570</wp:posOffset>
            </wp:positionH>
            <wp:positionV relativeFrom="paragraph">
              <wp:posOffset>0</wp:posOffset>
            </wp:positionV>
            <wp:extent cx="2242820" cy="2066925"/>
            <wp:effectExtent l="0" t="0" r="5080" b="3175"/>
            <wp:wrapSquare wrapText="bothSides"/>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b="34627"/>
                    <a:stretch/>
                  </pic:blipFill>
                  <pic:spPr bwMode="auto">
                    <a:xfrm>
                      <a:off x="0" y="0"/>
                      <a:ext cx="224282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8F23B4" w14:textId="77777777" w:rsidR="00A562B8" w:rsidRPr="00115DFC" w:rsidRDefault="00A562B8" w:rsidP="00A562B8">
      <w:pPr>
        <w:rPr>
          <w:rFonts w:ascii="Helvetica" w:eastAsia="Times New Roman" w:hAnsi="Helvetica" w:cs="Arial"/>
          <w:sz w:val="22"/>
          <w:szCs w:val="22"/>
          <w:lang w:val="fr-CH" w:eastAsia="fr-FR" w:bidi="ar-SA"/>
        </w:rPr>
      </w:pPr>
    </w:p>
    <w:p w14:paraId="2760A7E0" w14:textId="77777777" w:rsidR="00A562B8" w:rsidRPr="00115DFC" w:rsidRDefault="00A562B8" w:rsidP="00A562B8">
      <w:pPr>
        <w:rPr>
          <w:rFonts w:ascii="Helvetica" w:eastAsia="Times New Roman" w:hAnsi="Helvetica" w:cs="Arial"/>
          <w:sz w:val="22"/>
          <w:szCs w:val="22"/>
          <w:lang w:val="fr-CH" w:eastAsia="fr-FR" w:bidi="ar-SA"/>
        </w:rPr>
      </w:pPr>
    </w:p>
    <w:p w14:paraId="39FFDBD3" w14:textId="77777777" w:rsidR="00A562B8" w:rsidRPr="00115DFC" w:rsidRDefault="00A562B8" w:rsidP="00A562B8">
      <w:pPr>
        <w:rPr>
          <w:rFonts w:ascii="Helvetica" w:eastAsia="Times New Roman" w:hAnsi="Helvetica" w:cs="Arial"/>
          <w:sz w:val="22"/>
          <w:szCs w:val="22"/>
          <w:lang w:val="fr-CH" w:eastAsia="fr-FR" w:bidi="ar-SA"/>
        </w:rPr>
      </w:pPr>
    </w:p>
    <w:p w14:paraId="63DACA49" w14:textId="77777777" w:rsidR="00A562B8" w:rsidRPr="00115DFC" w:rsidRDefault="00A562B8" w:rsidP="00A562B8">
      <w:pPr>
        <w:rPr>
          <w:rFonts w:ascii="Helvetica" w:eastAsia="Times New Roman" w:hAnsi="Helvetica" w:cs="Arial"/>
          <w:sz w:val="22"/>
          <w:szCs w:val="22"/>
          <w:lang w:val="fr-CH" w:eastAsia="fr-FR" w:bidi="ar-SA"/>
        </w:rPr>
      </w:pPr>
    </w:p>
    <w:p w14:paraId="20F89C53" w14:textId="77777777" w:rsidR="00A562B8" w:rsidRPr="00115DFC" w:rsidRDefault="00A562B8" w:rsidP="00A562B8">
      <w:pPr>
        <w:rPr>
          <w:rFonts w:ascii="Helvetica" w:eastAsia="Times New Roman" w:hAnsi="Helvetica" w:cs="Arial"/>
          <w:sz w:val="22"/>
          <w:szCs w:val="22"/>
          <w:lang w:val="fr-CH" w:eastAsia="fr-FR" w:bidi="ar-SA"/>
        </w:rPr>
      </w:pPr>
    </w:p>
    <w:p w14:paraId="0529D360" w14:textId="77777777" w:rsidR="00A562B8" w:rsidRPr="00115DFC" w:rsidRDefault="00A562B8" w:rsidP="00A562B8">
      <w:pPr>
        <w:rPr>
          <w:rFonts w:ascii="Helvetica" w:eastAsia="Times New Roman" w:hAnsi="Helvetica" w:cs="Arial"/>
          <w:sz w:val="22"/>
          <w:szCs w:val="22"/>
          <w:lang w:val="fr-CH" w:eastAsia="fr-FR" w:bidi="ar-SA"/>
        </w:rPr>
      </w:pPr>
    </w:p>
    <w:p w14:paraId="52B68FAE" w14:textId="77777777" w:rsidR="00A562B8" w:rsidRPr="00115DFC" w:rsidRDefault="00A562B8" w:rsidP="00A562B8">
      <w:pPr>
        <w:jc w:val="center"/>
        <w:rPr>
          <w:rFonts w:ascii="Helvetica" w:eastAsia="Times New Roman" w:hAnsi="Helvetica" w:cs="Arial"/>
          <w:sz w:val="22"/>
          <w:szCs w:val="22"/>
          <w:lang w:val="fr-CH" w:eastAsia="fr-FR" w:bidi="ar-SA"/>
        </w:rPr>
      </w:pPr>
    </w:p>
    <w:p w14:paraId="2A58583D" w14:textId="77777777" w:rsidR="00A562B8" w:rsidRPr="00115DFC" w:rsidRDefault="00A562B8" w:rsidP="00A562B8">
      <w:pPr>
        <w:rPr>
          <w:rFonts w:ascii="Helvetica" w:eastAsia="Times New Roman" w:hAnsi="Helvetica" w:cs="Arial"/>
          <w:sz w:val="22"/>
          <w:szCs w:val="22"/>
          <w:lang w:val="fr-CH" w:eastAsia="fr-FR" w:bidi="ar-SA"/>
        </w:rPr>
      </w:pPr>
    </w:p>
    <w:p w14:paraId="557236EA" w14:textId="77777777" w:rsidR="00A562B8" w:rsidRPr="00115DFC" w:rsidRDefault="00A562B8" w:rsidP="00A562B8">
      <w:pPr>
        <w:rPr>
          <w:rFonts w:ascii="Helvetica" w:eastAsia="Times New Roman" w:hAnsi="Helvetica" w:cs="Arial"/>
          <w:sz w:val="22"/>
          <w:szCs w:val="22"/>
          <w:lang w:val="fr-CH" w:eastAsia="fr-FR" w:bidi="ar-SA"/>
        </w:rPr>
      </w:pPr>
    </w:p>
    <w:p w14:paraId="4AE17E3F" w14:textId="77777777" w:rsidR="00A562B8" w:rsidRPr="00115DFC" w:rsidRDefault="00A562B8" w:rsidP="00A562B8">
      <w:pPr>
        <w:rPr>
          <w:rFonts w:ascii="Helvetica" w:eastAsia="Times New Roman" w:hAnsi="Helvetica" w:cs="Arial"/>
          <w:sz w:val="22"/>
          <w:szCs w:val="22"/>
          <w:lang w:val="fr-CH" w:eastAsia="fr-FR" w:bidi="ar-SA"/>
        </w:rPr>
      </w:pPr>
    </w:p>
    <w:p w14:paraId="0193FE37" w14:textId="2FA60C41" w:rsidR="00AB4C4B" w:rsidRPr="00115DFC" w:rsidRDefault="00A562B8" w:rsidP="00EE2269">
      <w:pPr>
        <w:pStyle w:val="Titre3"/>
        <w:rPr>
          <w:rFonts w:ascii="Helvetica" w:eastAsia="Times New Roman" w:hAnsi="Helvetica"/>
          <w:lang w:val="fr-CH" w:eastAsia="fr-FR" w:bidi="ar-SA"/>
        </w:rPr>
      </w:pPr>
      <w:r w:rsidRPr="00115DFC">
        <w:rPr>
          <w:rFonts w:ascii="Helvetica" w:eastAsia="Times New Roman" w:hAnsi="Helvetica"/>
          <w:lang w:val="fr-CH" w:eastAsia="fr-FR" w:bidi="ar-SA"/>
        </w:rPr>
        <w:br w:type="textWrapping" w:clear="all"/>
      </w:r>
    </w:p>
    <w:p w14:paraId="11859AAB" w14:textId="3A357F35" w:rsidR="00AB4C4B" w:rsidRPr="00115DFC" w:rsidRDefault="00AB4C4B" w:rsidP="00D4470A">
      <w:pPr>
        <w:widowControl/>
        <w:suppressAutoHyphens w:val="0"/>
        <w:ind w:left="284"/>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b/>
          <w:bCs/>
          <w:color w:val="000000" w:themeColor="text1"/>
          <w:kern w:val="0"/>
          <w:sz w:val="22"/>
          <w:szCs w:val="22"/>
          <w:lang w:val="fr-CH" w:eastAsia="fr-FR" w:bidi="ar-SA"/>
        </w:rPr>
        <w:t xml:space="preserve">A droite, </w:t>
      </w:r>
      <w:r w:rsidRPr="00115DFC">
        <w:rPr>
          <w:rFonts w:ascii="Helvetica" w:eastAsia="Times New Roman" w:hAnsi="Helvetica" w:cs="Arial"/>
          <w:color w:val="000000" w:themeColor="text1"/>
          <w:kern w:val="0"/>
          <w:sz w:val="22"/>
          <w:szCs w:val="22"/>
          <w:lang w:val="fr-CH" w:eastAsia="fr-FR" w:bidi="ar-SA"/>
        </w:rPr>
        <w:t xml:space="preserve">côté couronne, </w:t>
      </w:r>
      <w:r w:rsidRPr="00115DFC">
        <w:rPr>
          <w:rFonts w:ascii="Helvetica" w:eastAsia="Times New Roman" w:hAnsi="Helvetica" w:cs="Arial"/>
          <w:b/>
          <w:bCs/>
          <w:color w:val="000000" w:themeColor="text1"/>
          <w:kern w:val="0"/>
          <w:sz w:val="22"/>
          <w:szCs w:val="22"/>
          <w:lang w:val="fr-CH" w:eastAsia="fr-FR" w:bidi="ar-SA"/>
        </w:rPr>
        <w:t>la</w:t>
      </w:r>
      <w:r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b/>
          <w:bCs/>
          <w:color w:val="000000" w:themeColor="text1"/>
          <w:kern w:val="0"/>
          <w:sz w:val="22"/>
          <w:szCs w:val="22"/>
          <w:lang w:val="fr-CH" w:eastAsia="fr-FR" w:bidi="ar-SA"/>
        </w:rPr>
        <w:t>flèche</w:t>
      </w:r>
      <w:r w:rsidRPr="00115DFC">
        <w:rPr>
          <w:rFonts w:ascii="Helvetica" w:eastAsia="Times New Roman" w:hAnsi="Helvetica" w:cs="Arial"/>
          <w:color w:val="000000" w:themeColor="text1"/>
          <w:kern w:val="0"/>
          <w:sz w:val="22"/>
          <w:szCs w:val="22"/>
          <w:lang w:val="fr-CH" w:eastAsia="fr-FR" w:bidi="ar-SA"/>
        </w:rPr>
        <w:t xml:space="preserve"> </w:t>
      </w:r>
      <w:r w:rsidR="00A4295F" w:rsidRPr="00115DFC">
        <w:rPr>
          <w:rFonts w:ascii="Helvetica" w:eastAsia="Times New Roman" w:hAnsi="Helvetica" w:cs="Arial"/>
          <w:color w:val="000000" w:themeColor="text1"/>
          <w:kern w:val="0"/>
          <w:sz w:val="22"/>
          <w:szCs w:val="22"/>
          <w:lang w:val="fr-CH" w:eastAsia="fr-FR" w:bidi="ar-SA"/>
        </w:rPr>
        <w:t xml:space="preserve">blanche </w:t>
      </w:r>
      <w:r w:rsidR="00E85AE8" w:rsidRPr="00115DFC">
        <w:rPr>
          <w:rFonts w:ascii="Helvetica" w:eastAsia="Times New Roman" w:hAnsi="Helvetica" w:cs="Arial"/>
          <w:color w:val="000000" w:themeColor="text1"/>
          <w:kern w:val="0"/>
          <w:sz w:val="22"/>
          <w:szCs w:val="22"/>
          <w:lang w:val="fr-CH" w:eastAsia="fr-FR" w:bidi="ar-SA"/>
        </w:rPr>
        <w:t xml:space="preserve">fixe </w:t>
      </w:r>
      <w:r w:rsidRPr="00115DFC">
        <w:rPr>
          <w:rFonts w:ascii="Helvetica" w:eastAsia="Times New Roman" w:hAnsi="Helvetica" w:cs="Arial"/>
          <w:color w:val="000000" w:themeColor="text1"/>
          <w:kern w:val="0"/>
          <w:sz w:val="22"/>
          <w:szCs w:val="22"/>
          <w:lang w:val="fr-CH" w:eastAsia="fr-FR" w:bidi="ar-SA"/>
        </w:rPr>
        <w:t xml:space="preserve">pointe le chiffre de </w:t>
      </w:r>
      <w:r w:rsidRPr="00115DFC">
        <w:rPr>
          <w:rFonts w:ascii="Helvetica" w:eastAsia="Times New Roman" w:hAnsi="Helvetica" w:cs="Arial"/>
          <w:b/>
          <w:bCs/>
          <w:color w:val="000000" w:themeColor="text1"/>
          <w:kern w:val="0"/>
          <w:sz w:val="22"/>
          <w:szCs w:val="22"/>
          <w:lang w:val="fr-CH" w:eastAsia="fr-FR" w:bidi="ar-SA"/>
        </w:rPr>
        <w:t>la minute précise</w:t>
      </w:r>
      <w:r w:rsidR="00E85AE8" w:rsidRPr="00115DFC">
        <w:rPr>
          <w:rFonts w:ascii="Helvetica" w:eastAsia="Times New Roman" w:hAnsi="Helvetica" w:cs="Arial"/>
          <w:b/>
          <w:bCs/>
          <w:color w:val="000000" w:themeColor="text1"/>
          <w:kern w:val="0"/>
          <w:sz w:val="22"/>
          <w:szCs w:val="22"/>
          <w:lang w:val="fr-CH" w:eastAsia="fr-FR" w:bidi="ar-SA"/>
        </w:rPr>
        <w:t>.</w:t>
      </w:r>
      <w:r w:rsidRPr="00115DFC">
        <w:rPr>
          <w:rFonts w:ascii="Helvetica" w:eastAsia="Times New Roman" w:hAnsi="Helvetica" w:cs="Arial"/>
          <w:color w:val="000000" w:themeColor="text1"/>
          <w:kern w:val="0"/>
          <w:sz w:val="22"/>
          <w:szCs w:val="22"/>
          <w:lang w:val="fr-CH" w:eastAsia="fr-FR" w:bidi="ar-SA"/>
        </w:rPr>
        <w:t xml:space="preserve"> </w:t>
      </w:r>
    </w:p>
    <w:p w14:paraId="12933074" w14:textId="77777777" w:rsidR="00AB4C4B" w:rsidRPr="00115DFC" w:rsidRDefault="00AB4C4B" w:rsidP="00AB4C4B">
      <w:pPr>
        <w:widowControl/>
        <w:suppressAutoHyphens w:val="0"/>
        <w:ind w:left="567"/>
        <w:rPr>
          <w:rFonts w:ascii="Helvetica" w:eastAsia="Times New Roman" w:hAnsi="Helvetica" w:cs="Arial"/>
          <w:color w:val="000000" w:themeColor="text1"/>
          <w:kern w:val="0"/>
          <w:sz w:val="22"/>
          <w:szCs w:val="22"/>
          <w:lang w:val="fr-CH" w:eastAsia="fr-FR" w:bidi="ar-SA"/>
        </w:rPr>
      </w:pPr>
    </w:p>
    <w:p w14:paraId="4D8B4FD3" w14:textId="77777777" w:rsidR="00AB4C4B" w:rsidRPr="00115DFC" w:rsidRDefault="00AB4C4B" w:rsidP="00AB4C4B">
      <w:pPr>
        <w:widowControl/>
        <w:suppressAutoHyphens w:val="0"/>
        <w:ind w:left="284"/>
        <w:jc w:val="center"/>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noProof/>
          <w:color w:val="000000" w:themeColor="text1"/>
          <w:kern w:val="0"/>
          <w:sz w:val="22"/>
          <w:szCs w:val="22"/>
          <w:lang w:eastAsia="fr-FR" w:bidi="ar-SA"/>
        </w:rPr>
        <w:drawing>
          <wp:inline distT="0" distB="0" distL="0" distR="0" wp14:anchorId="38290633" wp14:editId="0D715360">
            <wp:extent cx="2920337" cy="1764665"/>
            <wp:effectExtent l="0" t="0" r="1270" b="63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2019-08-09 à 09.26.03.png"/>
                    <pic:cNvPicPr/>
                  </pic:nvPicPr>
                  <pic:blipFill rotWithShape="1">
                    <a:blip r:embed="rId8" cstate="print">
                      <a:extLst>
                        <a:ext uri="{28A0092B-C50C-407E-A947-70E740481C1C}">
                          <a14:useLocalDpi xmlns:a14="http://schemas.microsoft.com/office/drawing/2010/main" val="0"/>
                        </a:ext>
                      </a:extLst>
                    </a:blip>
                    <a:srcRect l="8944" r="2600" b="5019"/>
                    <a:stretch/>
                  </pic:blipFill>
                  <pic:spPr bwMode="auto">
                    <a:xfrm>
                      <a:off x="0" y="0"/>
                      <a:ext cx="2920547" cy="1764792"/>
                    </a:xfrm>
                    <a:prstGeom prst="rect">
                      <a:avLst/>
                    </a:prstGeom>
                    <a:ln>
                      <a:noFill/>
                    </a:ln>
                    <a:extLst>
                      <a:ext uri="{53640926-AAD7-44D8-BBD7-CCE9431645EC}">
                        <a14:shadowObscured xmlns:a14="http://schemas.microsoft.com/office/drawing/2010/main"/>
                      </a:ext>
                    </a:extLst>
                  </pic:spPr>
                </pic:pic>
              </a:graphicData>
            </a:graphic>
          </wp:inline>
        </w:drawing>
      </w:r>
    </w:p>
    <w:p w14:paraId="74822E99" w14:textId="77777777" w:rsidR="00AB4C4B" w:rsidRPr="00115DFC" w:rsidRDefault="00AB4C4B" w:rsidP="00AB4C4B">
      <w:pPr>
        <w:widowControl/>
        <w:suppressAutoHyphens w:val="0"/>
        <w:rPr>
          <w:rFonts w:ascii="Helvetica" w:eastAsia="Times New Roman" w:hAnsi="Helvetica" w:cs="Arial"/>
          <w:color w:val="000000" w:themeColor="text1"/>
          <w:kern w:val="0"/>
          <w:sz w:val="22"/>
          <w:szCs w:val="22"/>
          <w:lang w:val="fr-CH" w:eastAsia="fr-FR" w:bidi="ar-SA"/>
        </w:rPr>
      </w:pPr>
    </w:p>
    <w:p w14:paraId="08373929" w14:textId="173B420E" w:rsidR="00CA621A" w:rsidRPr="00115DFC" w:rsidRDefault="00AB4C4B" w:rsidP="00BC0FB5">
      <w:pPr>
        <w:widowControl/>
        <w:suppressAutoHyphens w:val="0"/>
        <w:ind w:left="284"/>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b/>
          <w:bCs/>
          <w:color w:val="000000" w:themeColor="text1"/>
          <w:kern w:val="0"/>
          <w:sz w:val="22"/>
          <w:szCs w:val="22"/>
          <w:lang w:val="fr-CH" w:eastAsia="fr-FR" w:bidi="ar-SA"/>
        </w:rPr>
        <w:t xml:space="preserve">Au centre, </w:t>
      </w:r>
      <w:r w:rsidRPr="00115DFC">
        <w:rPr>
          <w:rFonts w:ascii="Helvetica" w:eastAsia="Times New Roman" w:hAnsi="Helvetica" w:cs="Arial"/>
          <w:color w:val="000000" w:themeColor="text1"/>
          <w:kern w:val="0"/>
          <w:sz w:val="22"/>
          <w:szCs w:val="22"/>
          <w:lang w:val="fr-CH" w:eastAsia="fr-FR" w:bidi="ar-SA"/>
        </w:rPr>
        <w:t>son premier élément</w:t>
      </w:r>
      <w:r w:rsidR="00985030" w:rsidRPr="00115DFC">
        <w:rPr>
          <w:rFonts w:ascii="Helvetica" w:eastAsia="Times New Roman" w:hAnsi="Helvetica" w:cs="Arial"/>
          <w:color w:val="000000" w:themeColor="text1"/>
          <w:kern w:val="0"/>
          <w:sz w:val="22"/>
          <w:szCs w:val="22"/>
          <w:lang w:val="fr-CH" w:eastAsia="fr-FR" w:bidi="ar-SA"/>
        </w:rPr>
        <w:t xml:space="preserve"> (appelé le </w:t>
      </w:r>
      <w:proofErr w:type="spellStart"/>
      <w:r w:rsidR="00985030" w:rsidRPr="00115DFC">
        <w:rPr>
          <w:rFonts w:ascii="Helvetica" w:eastAsia="Times New Roman" w:hAnsi="Helvetica" w:cs="Arial"/>
          <w:i/>
          <w:iCs/>
          <w:color w:val="000000" w:themeColor="text1"/>
          <w:kern w:val="0"/>
          <w:sz w:val="22"/>
          <w:szCs w:val="22"/>
          <w:lang w:val="fr-CH" w:eastAsia="fr-FR" w:bidi="ar-SA"/>
        </w:rPr>
        <w:t>Genus</w:t>
      </w:r>
      <w:proofErr w:type="spellEnd"/>
      <w:r w:rsidR="00985030" w:rsidRPr="00115DFC">
        <w:rPr>
          <w:rFonts w:ascii="Helvetica" w:eastAsia="Times New Roman" w:hAnsi="Helvetica" w:cs="Arial"/>
          <w:color w:val="000000" w:themeColor="text1"/>
          <w:kern w:val="0"/>
          <w:sz w:val="22"/>
          <w:szCs w:val="22"/>
          <w:lang w:val="fr-CH" w:eastAsia="fr-FR" w:bidi="ar-SA"/>
        </w:rPr>
        <w:t>)</w:t>
      </w:r>
      <w:r w:rsidRPr="00115DFC">
        <w:rPr>
          <w:rFonts w:ascii="Helvetica" w:eastAsia="Times New Roman" w:hAnsi="Helvetica" w:cs="Arial"/>
          <w:color w:val="000000" w:themeColor="text1"/>
          <w:kern w:val="0"/>
          <w:sz w:val="22"/>
          <w:szCs w:val="22"/>
          <w:lang w:val="fr-CH" w:eastAsia="fr-FR" w:bidi="ar-SA"/>
        </w:rPr>
        <w:t xml:space="preserve">, indique </w:t>
      </w:r>
      <w:r w:rsidRPr="00115DFC">
        <w:rPr>
          <w:rFonts w:ascii="Helvetica" w:eastAsia="Times New Roman" w:hAnsi="Helvetica" w:cs="Arial"/>
          <w:b/>
          <w:bCs/>
          <w:color w:val="000000" w:themeColor="text1"/>
          <w:kern w:val="0"/>
          <w:sz w:val="22"/>
          <w:szCs w:val="22"/>
          <w:lang w:val="fr-CH" w:eastAsia="fr-FR" w:bidi="ar-SA"/>
        </w:rPr>
        <w:t>la dizaine de minute</w:t>
      </w:r>
      <w:r w:rsidR="0040576A" w:rsidRPr="00115DFC">
        <w:rPr>
          <w:rFonts w:ascii="Helvetica" w:eastAsia="Times New Roman" w:hAnsi="Helvetica" w:cs="Arial"/>
          <w:b/>
          <w:bCs/>
          <w:color w:val="000000" w:themeColor="text1"/>
          <w:kern w:val="0"/>
          <w:sz w:val="22"/>
          <w:szCs w:val="22"/>
          <w:lang w:val="fr-CH" w:eastAsia="fr-FR" w:bidi="ar-SA"/>
        </w:rPr>
        <w:t>s</w:t>
      </w:r>
      <w:r w:rsidRPr="00115DFC">
        <w:rPr>
          <w:rFonts w:ascii="Helvetica" w:eastAsia="Times New Roman" w:hAnsi="Helvetica" w:cs="Arial"/>
          <w:color w:val="000000" w:themeColor="text1"/>
          <w:kern w:val="0"/>
          <w:sz w:val="22"/>
          <w:szCs w:val="22"/>
          <w:lang w:val="fr-CH" w:eastAsia="fr-FR" w:bidi="ar-SA"/>
        </w:rPr>
        <w:t>.</w:t>
      </w:r>
    </w:p>
    <w:p w14:paraId="0F947A2A" w14:textId="4BDACF66" w:rsidR="00AB4C4B" w:rsidRPr="00115DFC" w:rsidRDefault="00D4470A" w:rsidP="00BC0FB5">
      <w:pPr>
        <w:widowControl/>
        <w:suppressAutoHyphens w:val="0"/>
        <w:ind w:left="284"/>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b/>
          <w:bCs/>
          <w:color w:val="000000" w:themeColor="text1"/>
          <w:kern w:val="0"/>
          <w:sz w:val="22"/>
          <w:szCs w:val="22"/>
          <w:lang w:val="fr-CH" w:eastAsia="fr-FR" w:bidi="ar-SA"/>
        </w:rPr>
        <w:t>L</w:t>
      </w:r>
      <w:r w:rsidR="00AB4C4B" w:rsidRPr="00115DFC">
        <w:rPr>
          <w:rFonts w:ascii="Helvetica" w:eastAsia="Times New Roman" w:hAnsi="Helvetica" w:cs="Arial"/>
          <w:b/>
          <w:bCs/>
          <w:color w:val="000000" w:themeColor="text1"/>
          <w:kern w:val="0"/>
          <w:sz w:val="22"/>
          <w:szCs w:val="22"/>
          <w:lang w:val="fr-CH" w:eastAsia="fr-FR" w:bidi="ar-SA"/>
        </w:rPr>
        <w:t xml:space="preserve">e </w:t>
      </w:r>
      <w:proofErr w:type="spellStart"/>
      <w:r w:rsidR="00AB4C4B" w:rsidRPr="00115DFC">
        <w:rPr>
          <w:rFonts w:ascii="Helvetica" w:eastAsia="Times New Roman" w:hAnsi="Helvetica" w:cs="Arial"/>
          <w:b/>
          <w:bCs/>
          <w:i/>
          <w:iCs/>
          <w:color w:val="000000" w:themeColor="text1"/>
          <w:kern w:val="0"/>
          <w:sz w:val="22"/>
          <w:szCs w:val="22"/>
          <w:lang w:val="fr-CH" w:eastAsia="fr-FR" w:bidi="ar-SA"/>
        </w:rPr>
        <w:t>Genus</w:t>
      </w:r>
      <w:proofErr w:type="spellEnd"/>
      <w:r w:rsidR="00AB4C4B" w:rsidRPr="00115DFC">
        <w:rPr>
          <w:rFonts w:ascii="Helvetica" w:eastAsia="Times New Roman" w:hAnsi="Helvetica" w:cs="Arial"/>
          <w:i/>
          <w:iCs/>
          <w:color w:val="000000" w:themeColor="text1"/>
          <w:kern w:val="0"/>
          <w:sz w:val="22"/>
          <w:szCs w:val="22"/>
          <w:lang w:val="fr-CH" w:eastAsia="fr-FR" w:bidi="ar-SA"/>
        </w:rPr>
        <w:t xml:space="preserve"> </w:t>
      </w:r>
      <w:r w:rsidR="00CA621A" w:rsidRPr="00115DFC">
        <w:rPr>
          <w:rFonts w:ascii="Helvetica" w:eastAsia="Times New Roman" w:hAnsi="Helvetica" w:cs="Arial"/>
          <w:color w:val="000000" w:themeColor="text1"/>
          <w:kern w:val="0"/>
          <w:sz w:val="22"/>
          <w:szCs w:val="22"/>
          <w:lang w:val="fr-CH" w:eastAsia="fr-FR" w:bidi="ar-SA"/>
        </w:rPr>
        <w:t xml:space="preserve">(l’élément de tête) </w:t>
      </w:r>
      <w:r w:rsidR="00BC0FB5" w:rsidRPr="00115DFC">
        <w:rPr>
          <w:rFonts w:ascii="Helvetica" w:eastAsia="Times New Roman" w:hAnsi="Helvetica" w:cs="Arial"/>
          <w:color w:val="000000" w:themeColor="text1"/>
          <w:kern w:val="0"/>
          <w:sz w:val="22"/>
          <w:szCs w:val="22"/>
          <w:lang w:val="fr-CH" w:eastAsia="fr-FR" w:bidi="ar-SA"/>
        </w:rPr>
        <w:t xml:space="preserve">est </w:t>
      </w:r>
      <w:r w:rsidR="00AB4C4B" w:rsidRPr="00115DFC">
        <w:rPr>
          <w:rFonts w:ascii="Helvetica" w:eastAsia="Times New Roman" w:hAnsi="Helvetica" w:cs="Arial"/>
          <w:color w:val="000000" w:themeColor="text1"/>
          <w:kern w:val="0"/>
          <w:sz w:val="22"/>
          <w:szCs w:val="22"/>
          <w:lang w:val="fr-CH" w:eastAsia="fr-FR" w:bidi="ar-SA"/>
        </w:rPr>
        <w:t xml:space="preserve">suivi par 11 </w:t>
      </w:r>
      <w:proofErr w:type="spellStart"/>
      <w:r w:rsidR="00AB4C4B" w:rsidRPr="00115DFC">
        <w:rPr>
          <w:rFonts w:ascii="Helvetica" w:eastAsia="Times New Roman" w:hAnsi="Helvetica" w:cs="Arial"/>
          <w:i/>
          <w:iCs/>
          <w:color w:val="000000" w:themeColor="text1"/>
          <w:kern w:val="0"/>
          <w:sz w:val="22"/>
          <w:szCs w:val="22"/>
          <w:lang w:val="fr-CH" w:eastAsia="fr-FR" w:bidi="ar-SA"/>
        </w:rPr>
        <w:t>Genera</w:t>
      </w:r>
      <w:proofErr w:type="spellEnd"/>
      <w:r w:rsidR="00AB4C4B" w:rsidRPr="00115DFC">
        <w:rPr>
          <w:rFonts w:ascii="Helvetica" w:eastAsia="Times New Roman" w:hAnsi="Helvetica" w:cs="Arial"/>
          <w:color w:val="000000" w:themeColor="text1"/>
          <w:kern w:val="0"/>
          <w:sz w:val="22"/>
          <w:szCs w:val="22"/>
          <w:lang w:val="fr-CH" w:eastAsia="fr-FR" w:bidi="ar-SA"/>
        </w:rPr>
        <w:t xml:space="preserve"> (le pluriel de </w:t>
      </w:r>
      <w:proofErr w:type="spellStart"/>
      <w:r w:rsidR="00AB4C4B" w:rsidRPr="00115DFC">
        <w:rPr>
          <w:rFonts w:ascii="Helvetica" w:eastAsia="Times New Roman" w:hAnsi="Helvetica" w:cs="Arial"/>
          <w:i/>
          <w:iCs/>
          <w:color w:val="000000" w:themeColor="text1"/>
          <w:kern w:val="0"/>
          <w:sz w:val="22"/>
          <w:szCs w:val="22"/>
          <w:lang w:val="fr-CH" w:eastAsia="fr-FR" w:bidi="ar-SA"/>
        </w:rPr>
        <w:t>Genus</w:t>
      </w:r>
      <w:proofErr w:type="spellEnd"/>
      <w:r w:rsidR="00AB4C4B" w:rsidRPr="00115DFC">
        <w:rPr>
          <w:rFonts w:ascii="Helvetica" w:eastAsia="Times New Roman" w:hAnsi="Helvetica" w:cs="Arial"/>
          <w:color w:val="000000" w:themeColor="text1"/>
          <w:kern w:val="0"/>
          <w:sz w:val="22"/>
          <w:szCs w:val="22"/>
          <w:lang w:val="fr-CH" w:eastAsia="fr-FR" w:bidi="ar-SA"/>
        </w:rPr>
        <w:t>)</w:t>
      </w:r>
      <w:r w:rsidR="00E85AE8" w:rsidRPr="00115DFC">
        <w:rPr>
          <w:rFonts w:ascii="Helvetica" w:eastAsia="Times New Roman" w:hAnsi="Helvetica" w:cs="Arial"/>
          <w:color w:val="000000" w:themeColor="text1"/>
          <w:kern w:val="0"/>
          <w:sz w:val="22"/>
          <w:szCs w:val="22"/>
          <w:lang w:val="fr-CH" w:eastAsia="fr-FR" w:bidi="ar-SA"/>
        </w:rPr>
        <w:t>.</w:t>
      </w:r>
    </w:p>
    <w:p w14:paraId="4E1F6843" w14:textId="77777777" w:rsidR="00AB4C4B" w:rsidRPr="00115DFC" w:rsidRDefault="00AB4C4B" w:rsidP="00AB4C4B">
      <w:pPr>
        <w:widowControl/>
        <w:suppressAutoHyphens w:val="0"/>
        <w:ind w:left="284"/>
        <w:rPr>
          <w:rFonts w:ascii="Helvetica" w:eastAsia="Times New Roman" w:hAnsi="Helvetica" w:cs="Arial"/>
          <w:color w:val="000000" w:themeColor="text1"/>
          <w:kern w:val="0"/>
          <w:sz w:val="22"/>
          <w:szCs w:val="22"/>
          <w:lang w:val="fr-CH" w:eastAsia="fr-FR" w:bidi="ar-SA"/>
        </w:rPr>
      </w:pPr>
    </w:p>
    <w:p w14:paraId="1F9FA687" w14:textId="2F606E40" w:rsidR="008B195B" w:rsidRPr="00115DFC" w:rsidRDefault="00AB4C4B" w:rsidP="00CA621A">
      <w:pPr>
        <w:widowControl/>
        <w:suppressAutoHyphens w:val="0"/>
        <w:ind w:left="284"/>
        <w:jc w:val="center"/>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noProof/>
          <w:color w:val="000000" w:themeColor="text1"/>
          <w:kern w:val="0"/>
          <w:sz w:val="22"/>
          <w:szCs w:val="22"/>
          <w:lang w:eastAsia="fr-FR" w:bidi="ar-SA"/>
        </w:rPr>
        <w:drawing>
          <wp:inline distT="0" distB="0" distL="0" distR="0" wp14:anchorId="54272EE3" wp14:editId="3BFA613D">
            <wp:extent cx="3814445" cy="2143125"/>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7357" r="-2384" b="16285"/>
                    <a:stretch/>
                  </pic:blipFill>
                  <pic:spPr bwMode="auto">
                    <a:xfrm>
                      <a:off x="0" y="0"/>
                      <a:ext cx="4075949" cy="2290050"/>
                    </a:xfrm>
                    <a:prstGeom prst="rect">
                      <a:avLst/>
                    </a:prstGeom>
                    <a:ln>
                      <a:noFill/>
                    </a:ln>
                    <a:extLst>
                      <a:ext uri="{53640926-AAD7-44D8-BBD7-CCE9431645EC}">
                        <a14:shadowObscured xmlns:a14="http://schemas.microsoft.com/office/drawing/2010/main"/>
                      </a:ext>
                    </a:extLst>
                  </pic:spPr>
                </pic:pic>
              </a:graphicData>
            </a:graphic>
          </wp:inline>
        </w:drawing>
      </w:r>
      <w:r w:rsidR="00CB59BB" w:rsidRPr="00115DFC">
        <w:rPr>
          <w:rFonts w:ascii="Helvetica" w:eastAsia="Times New Roman" w:hAnsi="Helvetica" w:cs="Arial"/>
          <w:color w:val="000000" w:themeColor="text1"/>
          <w:kern w:val="0"/>
          <w:sz w:val="22"/>
          <w:szCs w:val="22"/>
          <w:lang w:val="fr-CH" w:eastAsia="fr-FR" w:bidi="ar-SA"/>
        </w:rPr>
        <w:br/>
      </w:r>
    </w:p>
    <w:p w14:paraId="7EB51F31" w14:textId="77777777" w:rsidR="00E142C3" w:rsidRDefault="00E142C3"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
    <w:p w14:paraId="4D4B53A8" w14:textId="77777777" w:rsidR="00E142C3" w:rsidRDefault="00E142C3"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
    <w:p w14:paraId="570E2D05" w14:textId="77777777" w:rsidR="00E142C3" w:rsidRDefault="00E142C3"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
    <w:p w14:paraId="56F3568A" w14:textId="77777777" w:rsidR="00E142C3" w:rsidRDefault="00E142C3"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
    <w:p w14:paraId="08BCB330" w14:textId="77777777" w:rsidR="00E142C3" w:rsidRDefault="00E142C3"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
    <w:p w14:paraId="212F038D" w14:textId="77777777" w:rsidR="00E142C3" w:rsidRDefault="00E142C3"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
    <w:p w14:paraId="3A22B0BF" w14:textId="23A7EA21" w:rsidR="000E50C9" w:rsidRPr="00115DFC" w:rsidRDefault="002439FB" w:rsidP="005E5722">
      <w:pPr>
        <w:widowControl/>
        <w:suppressAutoHyphens w:val="0"/>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b/>
          <w:bCs/>
          <w:color w:val="000000" w:themeColor="text1"/>
          <w:kern w:val="0"/>
          <w:sz w:val="22"/>
          <w:szCs w:val="22"/>
          <w:u w:val="single"/>
          <w:lang w:val="fr-CH" w:eastAsia="fr-FR" w:bidi="ar-SA"/>
        </w:rPr>
        <w:t>Esthétiquement</w:t>
      </w:r>
      <w:r w:rsidR="00B216E7" w:rsidRPr="00115DFC">
        <w:rPr>
          <w:rFonts w:ascii="Helvetica" w:eastAsia="Times New Roman" w:hAnsi="Helvetica" w:cs="Arial"/>
          <w:b/>
          <w:bCs/>
          <w:color w:val="000000" w:themeColor="text1"/>
          <w:kern w:val="0"/>
          <w:sz w:val="22"/>
          <w:szCs w:val="22"/>
          <w:u w:val="single"/>
          <w:lang w:val="fr-CH" w:eastAsia="fr-FR" w:bidi="ar-SA"/>
        </w:rPr>
        <w:t xml:space="preserve"> </w:t>
      </w:r>
      <w:r w:rsidR="00B216E7" w:rsidRPr="00115DFC">
        <w:rPr>
          <w:rFonts w:ascii="Helvetica" w:eastAsia="Times New Roman" w:hAnsi="Helvetica" w:cs="Arial"/>
          <w:b/>
          <w:bCs/>
          <w:color w:val="000000" w:themeColor="text1"/>
          <w:kern w:val="0"/>
          <w:sz w:val="22"/>
          <w:szCs w:val="22"/>
          <w:u w:val="single"/>
          <w:lang w:val="fr-CH" w:eastAsia="fr-FR" w:bidi="ar-SA"/>
        </w:rPr>
        <w:br/>
      </w:r>
    </w:p>
    <w:p w14:paraId="2C6D501E" w14:textId="1B8A891C" w:rsidR="00905E85" w:rsidRPr="00115DFC" w:rsidRDefault="00115DFC" w:rsidP="005E5722">
      <w:pPr>
        <w:widowControl/>
        <w:suppressAutoHyphens w:val="0"/>
        <w:jc w:val="both"/>
        <w:rPr>
          <w:rFonts w:ascii="Helvetica" w:eastAsia="Times New Roman" w:hAnsi="Helvetica" w:cs="Arial"/>
          <w:color w:val="000000" w:themeColor="text1"/>
          <w:kern w:val="0"/>
          <w:sz w:val="22"/>
          <w:szCs w:val="22"/>
          <w:lang w:val="fr-CH" w:eastAsia="fr-FR" w:bidi="ar-SA"/>
        </w:rPr>
      </w:pPr>
      <w:r>
        <w:rPr>
          <w:rFonts w:ascii="Helvetica" w:eastAsia="Times New Roman" w:hAnsi="Helvetica" w:cs="Arial"/>
          <w:color w:val="000000" w:themeColor="text1"/>
          <w:kern w:val="0"/>
          <w:sz w:val="22"/>
          <w:szCs w:val="22"/>
          <w:lang w:val="fr-CH" w:eastAsia="fr-FR" w:bidi="ar-SA"/>
        </w:rPr>
        <w:t>A</w:t>
      </w:r>
      <w:r w:rsidRPr="00115DFC">
        <w:rPr>
          <w:rFonts w:ascii="Helvetica" w:eastAsia="Times New Roman" w:hAnsi="Helvetica" w:cs="Arial"/>
          <w:color w:val="000000" w:themeColor="text1"/>
          <w:kern w:val="0"/>
          <w:sz w:val="22"/>
          <w:szCs w:val="22"/>
          <w:lang w:val="fr-CH" w:eastAsia="fr-FR" w:bidi="ar-SA"/>
        </w:rPr>
        <w:t xml:space="preserve">u fil de la progression des </w:t>
      </w:r>
      <w:proofErr w:type="spellStart"/>
      <w:r w:rsidRPr="00115DFC">
        <w:rPr>
          <w:rFonts w:ascii="Helvetica" w:eastAsia="Times New Roman" w:hAnsi="Helvetica" w:cs="Arial"/>
          <w:i/>
          <w:iCs/>
          <w:color w:val="000000" w:themeColor="text1"/>
          <w:kern w:val="0"/>
          <w:sz w:val="22"/>
          <w:szCs w:val="22"/>
          <w:lang w:val="fr-CH" w:eastAsia="fr-FR" w:bidi="ar-SA"/>
        </w:rPr>
        <w:t>Genera</w:t>
      </w:r>
      <w:proofErr w:type="spellEnd"/>
      <w:r>
        <w:rPr>
          <w:rFonts w:ascii="Helvetica" w:eastAsia="Times New Roman" w:hAnsi="Helvetica" w:cs="Arial"/>
          <w:color w:val="000000" w:themeColor="text1"/>
          <w:kern w:val="0"/>
          <w:sz w:val="22"/>
          <w:szCs w:val="22"/>
          <w:lang w:val="fr-CH" w:eastAsia="fr-FR" w:bidi="ar-SA"/>
        </w:rPr>
        <w:t>, u</w:t>
      </w:r>
      <w:r w:rsidR="000A1E06" w:rsidRPr="00115DFC">
        <w:rPr>
          <w:rFonts w:ascii="Helvetica" w:eastAsia="Times New Roman" w:hAnsi="Helvetica" w:cs="Arial"/>
          <w:color w:val="000000" w:themeColor="text1"/>
          <w:kern w:val="0"/>
          <w:sz w:val="22"/>
          <w:szCs w:val="22"/>
          <w:lang w:val="fr-CH" w:eastAsia="fr-FR" w:bidi="ar-SA"/>
        </w:rPr>
        <w:t>ne rosace se forme cha</w:t>
      </w:r>
      <w:r w:rsidR="00B216E7" w:rsidRPr="00115DFC">
        <w:rPr>
          <w:rFonts w:ascii="Helvetica" w:eastAsia="Times New Roman" w:hAnsi="Helvetica" w:cs="Arial"/>
          <w:color w:val="000000" w:themeColor="text1"/>
          <w:kern w:val="0"/>
          <w:sz w:val="22"/>
          <w:szCs w:val="22"/>
          <w:lang w:val="fr-CH" w:eastAsia="fr-FR" w:bidi="ar-SA"/>
        </w:rPr>
        <w:t>q</w:t>
      </w:r>
      <w:r w:rsidR="000A1E06" w:rsidRPr="00115DFC">
        <w:rPr>
          <w:rFonts w:ascii="Helvetica" w:eastAsia="Times New Roman" w:hAnsi="Helvetica" w:cs="Arial"/>
          <w:color w:val="000000" w:themeColor="text1"/>
          <w:kern w:val="0"/>
          <w:sz w:val="22"/>
          <w:szCs w:val="22"/>
          <w:lang w:val="fr-CH" w:eastAsia="fr-FR" w:bidi="ar-SA"/>
        </w:rPr>
        <w:t>ue 15 et 45 minutes, en alternance, entre le foyer du haut et celui du bas</w:t>
      </w:r>
      <w:r>
        <w:rPr>
          <w:rFonts w:ascii="Helvetica" w:eastAsia="Times New Roman" w:hAnsi="Helvetica" w:cs="Arial"/>
          <w:color w:val="000000" w:themeColor="text1"/>
          <w:kern w:val="0"/>
          <w:sz w:val="22"/>
          <w:szCs w:val="22"/>
          <w:lang w:val="fr-CH" w:eastAsia="fr-FR" w:bidi="ar-SA"/>
        </w:rPr>
        <w:t xml:space="preserve">. </w:t>
      </w:r>
      <w:r w:rsidR="00B53BD1" w:rsidRPr="00115DFC">
        <w:rPr>
          <w:rFonts w:ascii="Helvetica" w:eastAsia="Times New Roman" w:hAnsi="Helvetica" w:cs="Arial"/>
          <w:color w:val="000000" w:themeColor="text1"/>
          <w:kern w:val="0"/>
          <w:sz w:val="22"/>
          <w:szCs w:val="22"/>
          <w:lang w:val="fr-CH" w:eastAsia="fr-FR" w:bidi="ar-SA"/>
        </w:rPr>
        <w:t xml:space="preserve">Cette mécanique se donne en </w:t>
      </w:r>
      <w:r w:rsidR="002439FB" w:rsidRPr="00115DFC">
        <w:rPr>
          <w:rFonts w:ascii="Helvetica" w:eastAsia="Times New Roman" w:hAnsi="Helvetica" w:cs="Arial"/>
          <w:color w:val="000000" w:themeColor="text1"/>
          <w:kern w:val="0"/>
          <w:sz w:val="22"/>
          <w:szCs w:val="22"/>
          <w:lang w:val="fr-CH" w:eastAsia="fr-FR" w:bidi="ar-SA"/>
        </w:rPr>
        <w:t xml:space="preserve">spectacle </w:t>
      </w:r>
      <w:r w:rsidR="0094181D" w:rsidRPr="00115DFC">
        <w:rPr>
          <w:rFonts w:ascii="Helvetica" w:eastAsia="Times New Roman" w:hAnsi="Helvetica" w:cs="Arial"/>
          <w:color w:val="000000" w:themeColor="text1"/>
          <w:kern w:val="0"/>
          <w:sz w:val="22"/>
          <w:szCs w:val="22"/>
          <w:lang w:val="fr-CH" w:eastAsia="fr-FR" w:bidi="ar-SA"/>
        </w:rPr>
        <w:t xml:space="preserve">et </w:t>
      </w:r>
      <w:r w:rsidR="002439FB" w:rsidRPr="00115DFC">
        <w:rPr>
          <w:rFonts w:ascii="Helvetica" w:eastAsia="Times New Roman" w:hAnsi="Helvetica" w:cs="Arial"/>
          <w:color w:val="000000" w:themeColor="text1"/>
          <w:kern w:val="0"/>
          <w:sz w:val="22"/>
          <w:szCs w:val="22"/>
          <w:lang w:val="fr-CH" w:eastAsia="fr-FR" w:bidi="ar-SA"/>
        </w:rPr>
        <w:t>offre</w:t>
      </w:r>
      <w:r w:rsidR="00B53BD1" w:rsidRPr="00115DFC">
        <w:rPr>
          <w:rFonts w:ascii="Helvetica" w:eastAsia="Times New Roman" w:hAnsi="Helvetica" w:cs="Arial"/>
          <w:color w:val="000000" w:themeColor="text1"/>
          <w:kern w:val="0"/>
          <w:sz w:val="22"/>
          <w:szCs w:val="22"/>
          <w:lang w:val="fr-CH" w:eastAsia="fr-FR" w:bidi="ar-SA"/>
        </w:rPr>
        <w:t xml:space="preserve"> à la </w:t>
      </w:r>
      <w:r w:rsidR="000A1E06" w:rsidRPr="00115DFC">
        <w:rPr>
          <w:rFonts w:ascii="Helvetica" w:eastAsia="Times New Roman" w:hAnsi="Helvetica" w:cs="Arial"/>
          <w:color w:val="000000" w:themeColor="text1"/>
          <w:kern w:val="0"/>
          <w:sz w:val="22"/>
          <w:szCs w:val="22"/>
          <w:lang w:val="fr-CH" w:eastAsia="fr-FR" w:bidi="ar-SA"/>
        </w:rPr>
        <w:t xml:space="preserve">montre </w:t>
      </w:r>
      <w:r w:rsidR="001C1384" w:rsidRPr="00115DFC">
        <w:rPr>
          <w:rFonts w:ascii="Helvetica" w:eastAsia="Times New Roman" w:hAnsi="Helvetica" w:cs="Arial"/>
          <w:color w:val="000000" w:themeColor="text1"/>
          <w:kern w:val="0"/>
          <w:sz w:val="22"/>
          <w:szCs w:val="22"/>
          <w:lang w:val="fr-CH" w:eastAsia="fr-FR" w:bidi="ar-SA"/>
        </w:rPr>
        <w:t>un visage toujours différent.</w:t>
      </w:r>
      <w:r w:rsidR="00905E85" w:rsidRPr="00115DFC">
        <w:rPr>
          <w:rFonts w:ascii="Helvetica" w:eastAsia="Times New Roman" w:hAnsi="Helvetica" w:cs="Arial"/>
          <w:color w:val="000000" w:themeColor="text1"/>
          <w:kern w:val="0"/>
          <w:sz w:val="22"/>
          <w:szCs w:val="22"/>
          <w:lang w:val="fr-CH" w:eastAsia="fr-FR" w:bidi="ar-SA"/>
        </w:rPr>
        <w:t xml:space="preserve"> Certains y voient un analemme, la figure tracée dans le ciel par les différentes positions du soleil, relevées à une même heure et depuis un même lieu au cours d’une année calendaire, l’une de ses plus puissantes représentations. </w:t>
      </w:r>
    </w:p>
    <w:p w14:paraId="7F3CB0CA" w14:textId="52E0D004" w:rsidR="00905E85" w:rsidRPr="00115DFC" w:rsidRDefault="00E5051A" w:rsidP="005E5722">
      <w:pPr>
        <w:widowControl/>
        <w:suppressAutoHyphens w:val="0"/>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 </w:t>
      </w:r>
    </w:p>
    <w:p w14:paraId="7EC21C2E" w14:textId="6BE49C7F" w:rsidR="000E50C9" w:rsidRPr="00115DFC" w:rsidRDefault="000E50C9" w:rsidP="005E5722">
      <w:pPr>
        <w:widowControl/>
        <w:suppressAutoHyphens w:val="0"/>
        <w:rPr>
          <w:rFonts w:ascii="Helvetica" w:eastAsia="Times New Roman" w:hAnsi="Helvetica" w:cs="Arial"/>
          <w:b/>
          <w:bCs/>
          <w:color w:val="000000" w:themeColor="text1"/>
          <w:kern w:val="0"/>
          <w:sz w:val="22"/>
          <w:szCs w:val="22"/>
          <w:u w:val="single"/>
          <w:lang w:val="fr-CH" w:eastAsia="fr-FR" w:bidi="ar-SA"/>
        </w:rPr>
      </w:pPr>
      <w:proofErr w:type="spellStart"/>
      <w:r w:rsidRPr="00115DFC">
        <w:rPr>
          <w:rFonts w:ascii="Helvetica" w:eastAsia="Times New Roman" w:hAnsi="Helvetica" w:cs="Arial"/>
          <w:b/>
          <w:bCs/>
          <w:color w:val="000000" w:themeColor="text1"/>
          <w:kern w:val="0"/>
          <w:sz w:val="22"/>
          <w:szCs w:val="22"/>
          <w:u w:val="single"/>
          <w:lang w:val="fr-CH" w:eastAsia="fr-FR" w:bidi="ar-SA"/>
        </w:rPr>
        <w:t>SuperLuminova</w:t>
      </w:r>
      <w:r w:rsidRPr="00115DFC">
        <w:rPr>
          <w:rFonts w:ascii="Helvetica" w:eastAsia="Times New Roman" w:hAnsi="Helvetica" w:cs="Arial"/>
          <w:b/>
          <w:bCs/>
          <w:color w:val="000000" w:themeColor="text1"/>
          <w:kern w:val="0"/>
          <w:sz w:val="22"/>
          <w:szCs w:val="22"/>
          <w:u w:val="single"/>
          <w:vertAlign w:val="superscript"/>
          <w:lang w:val="fr-CH" w:eastAsia="fr-FR" w:bidi="ar-SA"/>
        </w:rPr>
        <w:t>TM</w:t>
      </w:r>
      <w:proofErr w:type="spellEnd"/>
      <w:r w:rsidR="00B216E7" w:rsidRPr="00115DFC">
        <w:rPr>
          <w:rFonts w:ascii="Helvetica" w:eastAsia="Times New Roman" w:hAnsi="Helvetica" w:cs="Arial"/>
          <w:b/>
          <w:bCs/>
          <w:color w:val="000000" w:themeColor="text1"/>
          <w:kern w:val="0"/>
          <w:sz w:val="22"/>
          <w:szCs w:val="22"/>
          <w:u w:val="single"/>
          <w:lang w:val="fr-CH" w:eastAsia="fr-FR" w:bidi="ar-SA"/>
        </w:rPr>
        <w:br/>
      </w:r>
    </w:p>
    <w:p w14:paraId="6B719402" w14:textId="5D6C12FA" w:rsidR="005E4C07" w:rsidRPr="00115DFC" w:rsidRDefault="00714D6A" w:rsidP="005E5722">
      <w:pPr>
        <w:widowControl/>
        <w:suppressAutoHyphens w:val="0"/>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Pour être visible</w:t>
      </w:r>
      <w:r w:rsidR="0056760C" w:rsidRPr="00115DFC">
        <w:rPr>
          <w:rFonts w:ascii="Helvetica" w:eastAsia="Times New Roman" w:hAnsi="Helvetica" w:cs="Arial"/>
          <w:color w:val="000000" w:themeColor="text1"/>
          <w:kern w:val="0"/>
          <w:sz w:val="22"/>
          <w:szCs w:val="22"/>
          <w:lang w:val="fr-CH" w:eastAsia="fr-FR" w:bidi="ar-SA"/>
        </w:rPr>
        <w:t>s</w:t>
      </w:r>
      <w:r w:rsidRPr="00115DFC">
        <w:rPr>
          <w:rFonts w:ascii="Helvetica" w:eastAsia="Times New Roman" w:hAnsi="Helvetica" w:cs="Arial"/>
          <w:color w:val="000000" w:themeColor="text1"/>
          <w:kern w:val="0"/>
          <w:sz w:val="22"/>
          <w:szCs w:val="22"/>
          <w:lang w:val="fr-CH" w:eastAsia="fr-FR" w:bidi="ar-SA"/>
        </w:rPr>
        <w:t xml:space="preserve"> dans l’obscurité, les chiffres et les indicateurs</w:t>
      </w:r>
      <w:r w:rsidR="0056760C" w:rsidRPr="00115DFC">
        <w:rPr>
          <w:rFonts w:ascii="Helvetica" w:eastAsia="Times New Roman" w:hAnsi="Helvetica" w:cs="Arial"/>
          <w:color w:val="000000" w:themeColor="text1"/>
          <w:kern w:val="0"/>
          <w:sz w:val="22"/>
          <w:szCs w:val="22"/>
          <w:lang w:val="fr-CH" w:eastAsia="fr-FR" w:bidi="ar-SA"/>
        </w:rPr>
        <w:t xml:space="preserve"> taillés dans la matière</w:t>
      </w:r>
      <w:r w:rsidRPr="00115DFC">
        <w:rPr>
          <w:rFonts w:ascii="Helvetica" w:eastAsia="Times New Roman" w:hAnsi="Helvetica" w:cs="Arial"/>
          <w:color w:val="000000" w:themeColor="text1"/>
          <w:kern w:val="0"/>
          <w:sz w:val="22"/>
          <w:szCs w:val="22"/>
          <w:lang w:val="fr-CH" w:eastAsia="fr-FR" w:bidi="ar-SA"/>
        </w:rPr>
        <w:t xml:space="preserve"> sont recouverts de manière </w:t>
      </w:r>
      <w:r w:rsidR="00B216E7" w:rsidRPr="00115DFC">
        <w:rPr>
          <w:rFonts w:ascii="Helvetica" w:eastAsia="Times New Roman" w:hAnsi="Helvetica" w:cs="Arial"/>
          <w:color w:val="000000" w:themeColor="text1"/>
          <w:kern w:val="0"/>
          <w:sz w:val="22"/>
          <w:szCs w:val="22"/>
          <w:lang w:val="fr-CH" w:eastAsia="fr-FR" w:bidi="ar-SA"/>
        </w:rPr>
        <w:t>luminescente.</w:t>
      </w:r>
    </w:p>
    <w:p w14:paraId="65310DCF" w14:textId="77777777" w:rsidR="00367207" w:rsidRPr="00115DFC" w:rsidRDefault="00367207" w:rsidP="00884B47">
      <w:pPr>
        <w:widowControl/>
        <w:suppressAutoHyphens w:val="0"/>
        <w:rPr>
          <w:rFonts w:ascii="Helvetica" w:eastAsia="Times New Roman" w:hAnsi="Helvetica" w:cs="Arial"/>
          <w:color w:val="000000" w:themeColor="text1"/>
          <w:kern w:val="0"/>
          <w:sz w:val="21"/>
          <w:szCs w:val="21"/>
          <w:lang w:val="fr-CH" w:eastAsia="fr-FR" w:bidi="ar-SA"/>
        </w:rPr>
      </w:pPr>
    </w:p>
    <w:p w14:paraId="4C7C0F23" w14:textId="77777777" w:rsidR="007555F3" w:rsidRPr="00115DFC" w:rsidRDefault="007555F3"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2E448AB4" w14:textId="5AFB2FCA" w:rsidR="00B80554" w:rsidRPr="00241812" w:rsidRDefault="00346229"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5" w:name="_Toc16283369"/>
      <w:r w:rsidRPr="00241812">
        <w:rPr>
          <w:rFonts w:ascii="Helvetica Neue" w:eastAsia="Times New Roman" w:hAnsi="Helvetica Neue" w:cs="Arial"/>
          <w:caps/>
          <w:color w:val="000000" w:themeColor="text1"/>
          <w:kern w:val="0"/>
          <w:lang w:val="fr-CH" w:eastAsia="fr-FR" w:bidi="ar-SA"/>
        </w:rPr>
        <w:t>Confidences horlogères</w:t>
      </w:r>
      <w:bookmarkEnd w:id="5"/>
    </w:p>
    <w:p w14:paraId="3F5A2E50" w14:textId="6B331DB0" w:rsidR="00657F3F" w:rsidRPr="00115DFC" w:rsidRDefault="00A562B8" w:rsidP="00EA5C4E">
      <w:pPr>
        <w:widowControl/>
        <w:suppressAutoHyphens w:val="0"/>
        <w:autoSpaceDE w:val="0"/>
        <w:autoSpaceDN w:val="0"/>
        <w:adjustRightInd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br/>
      </w:r>
      <w:r w:rsidR="00B80554" w:rsidRPr="00115DFC">
        <w:rPr>
          <w:rFonts w:ascii="Helvetica" w:eastAsia="Times New Roman" w:hAnsi="Helvetica" w:cs="Arial"/>
          <w:color w:val="000000" w:themeColor="text1"/>
          <w:kern w:val="0"/>
          <w:sz w:val="22"/>
          <w:szCs w:val="22"/>
          <w:lang w:val="fr-CH" w:eastAsia="fr-FR" w:bidi="ar-SA"/>
        </w:rPr>
        <w:t>Son mouvement entièrement pensé, développé</w:t>
      </w:r>
      <w:r w:rsidR="00D53226" w:rsidRPr="00115DFC">
        <w:rPr>
          <w:rFonts w:ascii="Helvetica" w:eastAsia="Times New Roman" w:hAnsi="Helvetica" w:cs="Arial"/>
          <w:color w:val="000000" w:themeColor="text1"/>
          <w:kern w:val="0"/>
          <w:sz w:val="22"/>
          <w:szCs w:val="22"/>
          <w:lang w:val="fr-CH" w:eastAsia="fr-FR" w:bidi="ar-SA"/>
        </w:rPr>
        <w:t xml:space="preserve"> </w:t>
      </w:r>
      <w:r w:rsidR="00B80554" w:rsidRPr="00115DFC">
        <w:rPr>
          <w:rFonts w:ascii="Helvetica" w:eastAsia="Times New Roman" w:hAnsi="Helvetica" w:cs="Arial"/>
          <w:color w:val="000000" w:themeColor="text1"/>
          <w:kern w:val="0"/>
          <w:sz w:val="22"/>
          <w:szCs w:val="22"/>
          <w:lang w:val="fr-CH" w:eastAsia="fr-FR" w:bidi="ar-SA"/>
        </w:rPr>
        <w:t xml:space="preserve">et assemblé </w:t>
      </w:r>
      <w:r w:rsidR="00135C65" w:rsidRPr="00115DFC">
        <w:rPr>
          <w:rFonts w:ascii="Helvetica" w:eastAsia="Times New Roman" w:hAnsi="Helvetica" w:cs="Arial"/>
          <w:color w:val="000000" w:themeColor="text1"/>
          <w:kern w:val="0"/>
          <w:sz w:val="22"/>
          <w:szCs w:val="22"/>
          <w:lang w:val="fr-CH" w:eastAsia="fr-FR" w:bidi="ar-SA"/>
        </w:rPr>
        <w:t xml:space="preserve">dans </w:t>
      </w:r>
      <w:r w:rsidR="00B80554" w:rsidRPr="00115DFC">
        <w:rPr>
          <w:rFonts w:ascii="Helvetica" w:eastAsia="Times New Roman" w:hAnsi="Helvetica" w:cs="Arial"/>
          <w:color w:val="000000" w:themeColor="text1"/>
          <w:kern w:val="0"/>
          <w:sz w:val="22"/>
          <w:szCs w:val="22"/>
          <w:lang w:val="fr-CH" w:eastAsia="fr-FR" w:bidi="ar-SA"/>
        </w:rPr>
        <w:t>son atelier genevois</w:t>
      </w:r>
      <w:r w:rsidR="00D53226" w:rsidRPr="00115DFC">
        <w:rPr>
          <w:rFonts w:ascii="Helvetica" w:eastAsia="Times New Roman" w:hAnsi="Helvetica" w:cs="Arial"/>
          <w:color w:val="000000" w:themeColor="text1"/>
          <w:kern w:val="0"/>
          <w:sz w:val="22"/>
          <w:szCs w:val="22"/>
          <w:lang w:val="fr-CH" w:eastAsia="fr-FR" w:bidi="ar-SA"/>
        </w:rPr>
        <w:t xml:space="preserve"> </w:t>
      </w:r>
      <w:r w:rsidR="00B80554" w:rsidRPr="00115DFC">
        <w:rPr>
          <w:rFonts w:ascii="Helvetica" w:eastAsia="Times New Roman" w:hAnsi="Helvetica" w:cs="Arial"/>
          <w:color w:val="000000" w:themeColor="text1"/>
          <w:kern w:val="0"/>
          <w:sz w:val="22"/>
          <w:szCs w:val="22"/>
          <w:lang w:val="fr-CH" w:eastAsia="fr-FR" w:bidi="ar-SA"/>
        </w:rPr>
        <w:t xml:space="preserve">regroupe les fonctions de stockage d'énergie (remontage et barillet), la transmission (rouage) et la régulation (balancier, spiral et échappement). Un barillet unique, de fort diamètre, stocke l'énergie suffisante pour assurer une autonomie d’environ cinquante heures, considérable au vu de la complexité du calibre et des masses en mouvement. A remontage manuel, ce moteur travaille à 18'000 alternances/heure </w:t>
      </w:r>
      <w:r w:rsidR="00115DFC">
        <w:rPr>
          <w:rFonts w:ascii="Helvetica" w:eastAsia="Times New Roman" w:hAnsi="Helvetica" w:cs="Arial"/>
          <w:color w:val="000000" w:themeColor="text1"/>
          <w:kern w:val="0"/>
          <w:sz w:val="22"/>
          <w:szCs w:val="22"/>
          <w:lang w:val="fr-CH" w:eastAsia="fr-FR" w:bidi="ar-SA"/>
        </w:rPr>
        <w:t>soit</w:t>
      </w:r>
      <w:r w:rsidR="00B80554" w:rsidRPr="00115DFC">
        <w:rPr>
          <w:rFonts w:ascii="Helvetica" w:eastAsia="Times New Roman" w:hAnsi="Helvetica" w:cs="Arial"/>
          <w:color w:val="000000" w:themeColor="text1"/>
          <w:kern w:val="0"/>
          <w:sz w:val="22"/>
          <w:szCs w:val="22"/>
          <w:lang w:val="fr-CH" w:eastAsia="fr-FR" w:bidi="ar-SA"/>
        </w:rPr>
        <w:t xml:space="preserve"> 2.5 </w:t>
      </w:r>
      <w:r w:rsidR="00D53226" w:rsidRPr="00115DFC">
        <w:rPr>
          <w:rFonts w:ascii="Helvetica" w:eastAsia="Times New Roman" w:hAnsi="Helvetica" w:cs="Arial"/>
          <w:color w:val="000000" w:themeColor="text1"/>
          <w:kern w:val="0"/>
          <w:sz w:val="22"/>
          <w:szCs w:val="22"/>
          <w:lang w:val="fr-CH" w:eastAsia="fr-FR" w:bidi="ar-SA"/>
        </w:rPr>
        <w:t>Hz. La</w:t>
      </w:r>
      <w:r w:rsidR="00B80554" w:rsidRPr="00115DFC">
        <w:rPr>
          <w:rFonts w:ascii="Helvetica" w:eastAsia="Times New Roman" w:hAnsi="Helvetica" w:cs="Arial"/>
          <w:color w:val="000000" w:themeColor="text1"/>
          <w:kern w:val="0"/>
          <w:sz w:val="22"/>
          <w:szCs w:val="22"/>
          <w:lang w:val="fr-CH" w:eastAsia="fr-FR" w:bidi="ar-SA"/>
        </w:rPr>
        <w:t xml:space="preserve"> régulation est assurée par un échappement traditionnel, à ancre suisse, couplé à un spiral et un balancier à inertie variable. </w:t>
      </w:r>
    </w:p>
    <w:p w14:paraId="4838BA85" w14:textId="77777777" w:rsidR="00657F3F" w:rsidRPr="00115DFC" w:rsidRDefault="00657F3F" w:rsidP="00E85AE8">
      <w:pPr>
        <w:widowControl/>
        <w:suppressAutoHyphens w:val="0"/>
        <w:autoSpaceDE w:val="0"/>
        <w:autoSpaceDN w:val="0"/>
        <w:adjustRightInd w:val="0"/>
        <w:rPr>
          <w:rFonts w:ascii="Helvetica" w:eastAsia="Times New Roman" w:hAnsi="Helvetica" w:cs="Arial"/>
          <w:color w:val="000000" w:themeColor="text1"/>
          <w:kern w:val="0"/>
          <w:sz w:val="22"/>
          <w:szCs w:val="22"/>
          <w:lang w:val="fr-CH" w:eastAsia="fr-FR" w:bidi="ar-SA"/>
        </w:rPr>
      </w:pPr>
    </w:p>
    <w:p w14:paraId="244435DE" w14:textId="38195FD5" w:rsidR="00064E19" w:rsidRPr="00115DFC" w:rsidRDefault="00B80554" w:rsidP="00EA5C4E">
      <w:pPr>
        <w:widowControl/>
        <w:suppressAutoHyphens w:val="0"/>
        <w:autoSpaceDE w:val="0"/>
        <w:autoSpaceDN w:val="0"/>
        <w:adjustRightInd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La parfaite maîtrise du contraste des </w:t>
      </w:r>
      <w:r w:rsidR="00DD52BD" w:rsidRPr="00115DFC">
        <w:rPr>
          <w:rFonts w:ascii="Helvetica" w:eastAsia="Times New Roman" w:hAnsi="Helvetica" w:cs="Arial"/>
          <w:color w:val="000000" w:themeColor="text1"/>
          <w:kern w:val="0"/>
          <w:sz w:val="22"/>
          <w:szCs w:val="22"/>
          <w:lang w:val="fr-CH" w:eastAsia="fr-FR" w:bidi="ar-SA"/>
        </w:rPr>
        <w:t>styles</w:t>
      </w:r>
      <w:r w:rsidR="0094181D" w:rsidRPr="00115DFC">
        <w:rPr>
          <w:rFonts w:ascii="Helvetica" w:eastAsia="Times New Roman" w:hAnsi="Helvetica" w:cs="Arial"/>
          <w:color w:val="000000" w:themeColor="text1"/>
          <w:kern w:val="0"/>
          <w:sz w:val="22"/>
          <w:szCs w:val="22"/>
          <w:lang w:val="fr-CH" w:eastAsia="fr-FR" w:bidi="ar-SA"/>
        </w:rPr>
        <w:t> !</w:t>
      </w:r>
      <w:r w:rsidR="00E85AE8" w:rsidRPr="00115DFC">
        <w:rPr>
          <w:rFonts w:ascii="Helvetica" w:eastAsia="Times New Roman" w:hAnsi="Helvetica" w:cs="Arial"/>
          <w:color w:val="000000" w:themeColor="text1"/>
          <w:kern w:val="0"/>
          <w:sz w:val="22"/>
          <w:szCs w:val="22"/>
          <w:lang w:val="fr-CH" w:eastAsia="fr-FR" w:bidi="ar-SA"/>
        </w:rPr>
        <w:t xml:space="preserve"> </w:t>
      </w:r>
      <w:r w:rsidR="0040576A" w:rsidRPr="00115DFC">
        <w:rPr>
          <w:rFonts w:ascii="Helvetica" w:eastAsia="Times New Roman" w:hAnsi="Helvetica" w:cs="Arial"/>
          <w:color w:val="000000" w:themeColor="text1"/>
          <w:kern w:val="0"/>
          <w:sz w:val="22"/>
          <w:szCs w:val="22"/>
          <w:lang w:val="fr-CH" w:eastAsia="fr-FR" w:bidi="ar-SA"/>
        </w:rPr>
        <w:t>A</w:t>
      </w:r>
      <w:r w:rsidR="00DD52BD" w:rsidRPr="00115DFC">
        <w:rPr>
          <w:rFonts w:ascii="Helvetica" w:eastAsia="Times New Roman" w:hAnsi="Helvetica" w:cs="Arial"/>
          <w:color w:val="000000" w:themeColor="text1"/>
          <w:kern w:val="0"/>
          <w:sz w:val="22"/>
          <w:szCs w:val="22"/>
          <w:lang w:val="fr-CH" w:eastAsia="fr-FR" w:bidi="ar-SA"/>
        </w:rPr>
        <w:t>vant</w:t>
      </w:r>
      <w:r w:rsidRPr="00115DFC">
        <w:rPr>
          <w:rFonts w:ascii="Helvetica" w:eastAsia="Times New Roman" w:hAnsi="Helvetica" w:cs="Arial"/>
          <w:color w:val="000000" w:themeColor="text1"/>
          <w:kern w:val="0"/>
          <w:sz w:val="22"/>
          <w:szCs w:val="22"/>
          <w:lang w:val="fr-CH" w:eastAsia="fr-FR" w:bidi="ar-SA"/>
        </w:rPr>
        <w:t xml:space="preserve">-gardiste d’un côté, la vue </w:t>
      </w:r>
      <w:r w:rsidR="00D53226" w:rsidRPr="00115DFC">
        <w:rPr>
          <w:rFonts w:ascii="Helvetica" w:eastAsia="Times New Roman" w:hAnsi="Helvetica" w:cs="Arial"/>
          <w:color w:val="000000" w:themeColor="text1"/>
          <w:kern w:val="0"/>
          <w:sz w:val="22"/>
          <w:szCs w:val="22"/>
          <w:lang w:val="fr-CH" w:eastAsia="fr-FR" w:bidi="ar-SA"/>
        </w:rPr>
        <w:t xml:space="preserve">au dos </w:t>
      </w:r>
      <w:r w:rsidRPr="00115DFC">
        <w:rPr>
          <w:rFonts w:ascii="Helvetica" w:eastAsia="Times New Roman" w:hAnsi="Helvetica" w:cs="Arial"/>
          <w:color w:val="000000" w:themeColor="text1"/>
          <w:kern w:val="0"/>
          <w:sz w:val="22"/>
          <w:szCs w:val="22"/>
          <w:lang w:val="fr-CH" w:eastAsia="fr-FR" w:bidi="ar-SA"/>
        </w:rPr>
        <w:t xml:space="preserve">du mouvement </w:t>
      </w:r>
      <w:r w:rsidR="0040576A" w:rsidRPr="00115DFC">
        <w:rPr>
          <w:rFonts w:ascii="Helvetica" w:eastAsia="Times New Roman" w:hAnsi="Helvetica" w:cs="Arial"/>
          <w:color w:val="000000" w:themeColor="text1"/>
          <w:kern w:val="0"/>
          <w:sz w:val="22"/>
          <w:szCs w:val="22"/>
          <w:lang w:val="fr-CH" w:eastAsia="fr-FR" w:bidi="ar-SA"/>
        </w:rPr>
        <w:t>paraît plus classique</w:t>
      </w:r>
      <w:r w:rsidRPr="00115DFC">
        <w:rPr>
          <w:rFonts w:ascii="Helvetica" w:eastAsia="Times New Roman" w:hAnsi="Helvetica" w:cs="Arial"/>
          <w:color w:val="000000" w:themeColor="text1"/>
          <w:kern w:val="0"/>
          <w:sz w:val="22"/>
          <w:szCs w:val="22"/>
          <w:lang w:val="fr-CH" w:eastAsia="fr-FR" w:bidi="ar-SA"/>
        </w:rPr>
        <w:t xml:space="preserve">, réminiscence des montres de poche. </w:t>
      </w:r>
      <w:r w:rsidR="00BD330B" w:rsidRPr="00115DFC">
        <w:rPr>
          <w:rFonts w:ascii="Helvetica" w:eastAsia="Times New Roman" w:hAnsi="Helvetica" w:cs="Arial"/>
          <w:color w:val="000000" w:themeColor="text1"/>
          <w:kern w:val="0"/>
          <w:sz w:val="22"/>
          <w:szCs w:val="22"/>
          <w:lang w:val="fr-CH" w:eastAsia="fr-FR" w:bidi="ar-SA"/>
        </w:rPr>
        <w:t>Bien que la disposition</w:t>
      </w:r>
      <w:r w:rsidR="00C267E5" w:rsidRPr="00115DFC">
        <w:rPr>
          <w:rFonts w:ascii="Helvetica" w:eastAsia="Times New Roman" w:hAnsi="Helvetica" w:cs="Arial"/>
          <w:color w:val="000000" w:themeColor="text1"/>
          <w:kern w:val="0"/>
          <w:sz w:val="22"/>
          <w:szCs w:val="22"/>
          <w:lang w:val="fr-CH" w:eastAsia="fr-FR" w:bidi="ar-SA"/>
        </w:rPr>
        <w:t xml:space="preserve"> soit traditionnelle, la construction est inhabituelle</w:t>
      </w:r>
      <w:r w:rsidR="00657F3F" w:rsidRPr="00115DFC">
        <w:rPr>
          <w:rFonts w:ascii="Helvetica" w:eastAsia="Times New Roman" w:hAnsi="Helvetica" w:cs="Arial"/>
          <w:color w:val="000000" w:themeColor="text1"/>
          <w:kern w:val="0"/>
          <w:sz w:val="22"/>
          <w:szCs w:val="22"/>
          <w:lang w:val="fr-CH" w:eastAsia="fr-FR" w:bidi="ar-SA"/>
        </w:rPr>
        <w:t>. Pourquoi ?</w:t>
      </w:r>
      <w:r w:rsidR="00C267E5" w:rsidRPr="00115DFC">
        <w:rPr>
          <w:rFonts w:ascii="Helvetica" w:eastAsia="Times New Roman" w:hAnsi="Helvetica" w:cs="Arial"/>
          <w:color w:val="000000" w:themeColor="text1"/>
          <w:kern w:val="0"/>
          <w:sz w:val="22"/>
          <w:szCs w:val="22"/>
          <w:lang w:val="fr-CH" w:eastAsia="fr-FR" w:bidi="ar-SA"/>
        </w:rPr>
        <w:t xml:space="preserve"> </w:t>
      </w:r>
      <w:r w:rsidR="00657F3F" w:rsidRPr="00115DFC">
        <w:rPr>
          <w:rFonts w:ascii="Helvetica" w:eastAsia="Times New Roman" w:hAnsi="Helvetica" w:cs="Arial"/>
          <w:color w:val="000000" w:themeColor="text1"/>
          <w:kern w:val="0"/>
          <w:sz w:val="22"/>
          <w:szCs w:val="22"/>
          <w:lang w:val="fr-CH" w:eastAsia="fr-FR" w:bidi="ar-SA"/>
        </w:rPr>
        <w:t xml:space="preserve">Ce mouvement est </w:t>
      </w:r>
      <w:r w:rsidR="00E85AE8" w:rsidRPr="00115DFC">
        <w:rPr>
          <w:rFonts w:ascii="Helvetica" w:eastAsia="Times New Roman" w:hAnsi="Helvetica" w:cs="Arial"/>
          <w:color w:val="000000" w:themeColor="text1"/>
          <w:kern w:val="0"/>
          <w:sz w:val="22"/>
          <w:szCs w:val="22"/>
          <w:lang w:val="fr-CH" w:eastAsia="fr-FR" w:bidi="ar-SA"/>
        </w:rPr>
        <w:t>fractionnable</w:t>
      </w:r>
      <w:r w:rsidR="0040576A" w:rsidRPr="00115DFC">
        <w:rPr>
          <w:rFonts w:ascii="Helvetica" w:eastAsia="Times New Roman" w:hAnsi="Helvetica" w:cs="Arial"/>
          <w:color w:val="000000" w:themeColor="text1"/>
          <w:kern w:val="0"/>
          <w:sz w:val="22"/>
          <w:szCs w:val="22"/>
          <w:lang w:val="fr-CH" w:eastAsia="fr-FR" w:bidi="ar-SA"/>
        </w:rPr>
        <w:t xml:space="preserve"> - </w:t>
      </w:r>
      <w:r w:rsidR="00C267E5" w:rsidRPr="00115DFC">
        <w:rPr>
          <w:rFonts w:ascii="Helvetica" w:eastAsia="Times New Roman" w:hAnsi="Helvetica" w:cs="Arial"/>
          <w:color w:val="000000" w:themeColor="text1"/>
          <w:kern w:val="0"/>
          <w:sz w:val="22"/>
          <w:szCs w:val="22"/>
          <w:lang w:val="fr-CH" w:eastAsia="fr-FR" w:bidi="ar-SA"/>
        </w:rPr>
        <w:t xml:space="preserve">d’un côté l’accumulation et la transmission (barillet </w:t>
      </w:r>
      <w:r w:rsidR="00704FA6" w:rsidRPr="00115DFC">
        <w:rPr>
          <w:rFonts w:ascii="Helvetica" w:eastAsia="Times New Roman" w:hAnsi="Helvetica" w:cs="Arial"/>
          <w:color w:val="000000" w:themeColor="text1"/>
          <w:kern w:val="0"/>
          <w:sz w:val="22"/>
          <w:szCs w:val="22"/>
          <w:lang w:val="fr-CH" w:eastAsia="fr-FR" w:bidi="ar-SA"/>
        </w:rPr>
        <w:t>&amp;</w:t>
      </w:r>
      <w:r w:rsidR="00C267E5" w:rsidRPr="00115DFC">
        <w:rPr>
          <w:rFonts w:ascii="Helvetica" w:eastAsia="Times New Roman" w:hAnsi="Helvetica" w:cs="Arial"/>
          <w:color w:val="000000" w:themeColor="text1"/>
          <w:kern w:val="0"/>
          <w:sz w:val="22"/>
          <w:szCs w:val="22"/>
          <w:lang w:val="fr-CH" w:eastAsia="fr-FR" w:bidi="ar-SA"/>
        </w:rPr>
        <w:t xml:space="preserve"> rouage compteur</w:t>
      </w:r>
      <w:r w:rsidR="0094181D" w:rsidRPr="00115DFC">
        <w:rPr>
          <w:rFonts w:ascii="Helvetica" w:eastAsia="Times New Roman" w:hAnsi="Helvetica" w:cs="Arial"/>
          <w:color w:val="000000" w:themeColor="text1"/>
          <w:kern w:val="0"/>
          <w:sz w:val="22"/>
          <w:szCs w:val="22"/>
          <w:lang w:val="fr-CH" w:eastAsia="fr-FR" w:bidi="ar-SA"/>
        </w:rPr>
        <w:t>,</w:t>
      </w:r>
      <w:r w:rsidR="00C267E5" w:rsidRPr="00115DFC">
        <w:rPr>
          <w:rFonts w:ascii="Helvetica" w:eastAsia="Times New Roman" w:hAnsi="Helvetica" w:cs="Arial"/>
          <w:color w:val="000000" w:themeColor="text1"/>
          <w:kern w:val="0"/>
          <w:sz w:val="22"/>
          <w:szCs w:val="22"/>
          <w:lang w:val="fr-CH" w:eastAsia="fr-FR" w:bidi="ar-SA"/>
        </w:rPr>
        <w:t xml:space="preserve"> de l’autre la distribution et la régulation (échappement </w:t>
      </w:r>
      <w:r w:rsidR="00704FA6" w:rsidRPr="00115DFC">
        <w:rPr>
          <w:rFonts w:ascii="Helvetica" w:eastAsia="Times New Roman" w:hAnsi="Helvetica" w:cs="Arial"/>
          <w:color w:val="000000" w:themeColor="text1"/>
          <w:kern w:val="0"/>
          <w:sz w:val="22"/>
          <w:szCs w:val="22"/>
          <w:lang w:val="fr-CH" w:eastAsia="fr-FR" w:bidi="ar-SA"/>
        </w:rPr>
        <w:t>&amp;</w:t>
      </w:r>
      <w:r w:rsidR="00C267E5" w:rsidRPr="00115DFC">
        <w:rPr>
          <w:rFonts w:ascii="Helvetica" w:eastAsia="Times New Roman" w:hAnsi="Helvetica" w:cs="Arial"/>
          <w:color w:val="000000" w:themeColor="text1"/>
          <w:kern w:val="0"/>
          <w:sz w:val="22"/>
          <w:szCs w:val="22"/>
          <w:lang w:val="fr-CH" w:eastAsia="fr-FR" w:bidi="ar-SA"/>
        </w:rPr>
        <w:t xml:space="preserve"> balancier-spiral). </w:t>
      </w:r>
      <w:r w:rsidR="00657F3F" w:rsidRPr="00115DFC">
        <w:rPr>
          <w:rFonts w:ascii="Helvetica" w:eastAsia="Times New Roman" w:hAnsi="Helvetica" w:cs="Arial"/>
          <w:color w:val="000000" w:themeColor="text1"/>
          <w:kern w:val="0"/>
          <w:sz w:val="22"/>
          <w:szCs w:val="22"/>
          <w:lang w:val="fr-CH" w:eastAsia="fr-FR" w:bidi="ar-SA"/>
        </w:rPr>
        <w:t>La raison ?</w:t>
      </w:r>
      <w:r w:rsidR="00C267E5" w:rsidRPr="00115DFC">
        <w:rPr>
          <w:rFonts w:ascii="Helvetica" w:eastAsia="Times New Roman" w:hAnsi="Helvetica" w:cs="Arial"/>
          <w:color w:val="000000" w:themeColor="text1"/>
          <w:kern w:val="0"/>
          <w:sz w:val="22"/>
          <w:szCs w:val="22"/>
          <w:lang w:val="fr-CH" w:eastAsia="fr-FR" w:bidi="ar-SA"/>
        </w:rPr>
        <w:t xml:space="preserve"> </w:t>
      </w:r>
      <w:r w:rsidR="0040576A" w:rsidRPr="00115DFC">
        <w:rPr>
          <w:rFonts w:ascii="Helvetica" w:eastAsia="Times New Roman" w:hAnsi="Helvetica" w:cs="Arial"/>
          <w:color w:val="000000" w:themeColor="text1"/>
          <w:kern w:val="0"/>
          <w:sz w:val="22"/>
          <w:szCs w:val="22"/>
          <w:lang w:val="fr-CH" w:eastAsia="fr-FR" w:bidi="ar-SA"/>
        </w:rPr>
        <w:t>Permettre de tester</w:t>
      </w:r>
      <w:r w:rsidR="00C267E5" w:rsidRPr="00115DFC">
        <w:rPr>
          <w:rFonts w:ascii="Helvetica" w:eastAsia="Times New Roman" w:hAnsi="Helvetica" w:cs="Arial"/>
          <w:color w:val="000000" w:themeColor="text1"/>
          <w:kern w:val="0"/>
          <w:sz w:val="22"/>
          <w:szCs w:val="22"/>
          <w:lang w:val="fr-CH" w:eastAsia="fr-FR" w:bidi="ar-SA"/>
        </w:rPr>
        <w:t xml:space="preserve"> la fluidité d</w:t>
      </w:r>
      <w:r w:rsidR="00115DFC">
        <w:rPr>
          <w:rFonts w:ascii="Helvetica" w:eastAsia="Times New Roman" w:hAnsi="Helvetica" w:cs="Arial"/>
          <w:color w:val="000000" w:themeColor="text1"/>
          <w:kern w:val="0"/>
          <w:sz w:val="22"/>
          <w:szCs w:val="22"/>
          <w:lang w:val="fr-CH" w:eastAsia="fr-FR" w:bidi="ar-SA"/>
        </w:rPr>
        <w:t>u</w:t>
      </w:r>
      <w:r w:rsidR="00C267E5" w:rsidRPr="00115DFC">
        <w:rPr>
          <w:rFonts w:ascii="Helvetica" w:eastAsia="Times New Roman" w:hAnsi="Helvetica" w:cs="Arial"/>
          <w:color w:val="000000" w:themeColor="text1"/>
          <w:kern w:val="0"/>
          <w:sz w:val="22"/>
          <w:szCs w:val="22"/>
          <w:lang w:val="fr-CH" w:eastAsia="fr-FR" w:bidi="ar-SA"/>
        </w:rPr>
        <w:t xml:space="preserve"> fonctionnement de chaque complication</w:t>
      </w:r>
      <w:r w:rsidR="00115DFC">
        <w:rPr>
          <w:rFonts w:ascii="Helvetica" w:eastAsia="Times New Roman" w:hAnsi="Helvetica" w:cs="Arial"/>
          <w:color w:val="000000" w:themeColor="text1"/>
          <w:kern w:val="0"/>
          <w:sz w:val="22"/>
          <w:szCs w:val="22"/>
          <w:lang w:val="fr-CH" w:eastAsia="fr-FR" w:bidi="ar-SA"/>
        </w:rPr>
        <w:t>,</w:t>
      </w:r>
      <w:r w:rsidR="00C267E5" w:rsidRPr="00115DFC">
        <w:rPr>
          <w:rFonts w:ascii="Helvetica" w:eastAsia="Times New Roman" w:hAnsi="Helvetica" w:cs="Arial"/>
          <w:color w:val="000000" w:themeColor="text1"/>
          <w:kern w:val="0"/>
          <w:sz w:val="22"/>
          <w:szCs w:val="22"/>
          <w:lang w:val="fr-CH" w:eastAsia="fr-FR" w:bidi="ar-SA"/>
        </w:rPr>
        <w:t xml:space="preserve"> de </w:t>
      </w:r>
      <w:r w:rsidR="00657F3F" w:rsidRPr="00115DFC">
        <w:rPr>
          <w:rFonts w:ascii="Helvetica" w:eastAsia="Times New Roman" w:hAnsi="Helvetica" w:cs="Arial"/>
          <w:color w:val="000000" w:themeColor="text1"/>
          <w:kern w:val="0"/>
          <w:sz w:val="22"/>
          <w:szCs w:val="22"/>
          <w:lang w:val="fr-CH" w:eastAsia="fr-FR" w:bidi="ar-SA"/>
        </w:rPr>
        <w:t xml:space="preserve">la </w:t>
      </w:r>
      <w:r w:rsidR="00C267E5" w:rsidRPr="00115DFC">
        <w:rPr>
          <w:rFonts w:ascii="Helvetica" w:eastAsia="Times New Roman" w:hAnsi="Helvetica" w:cs="Arial"/>
          <w:color w:val="000000" w:themeColor="text1"/>
          <w:kern w:val="0"/>
          <w:sz w:val="22"/>
          <w:szCs w:val="22"/>
          <w:lang w:val="fr-CH" w:eastAsia="fr-FR" w:bidi="ar-SA"/>
        </w:rPr>
        <w:t>manière</w:t>
      </w:r>
      <w:r w:rsidR="00657F3F" w:rsidRPr="00115DFC">
        <w:rPr>
          <w:rFonts w:ascii="Helvetica" w:eastAsia="Times New Roman" w:hAnsi="Helvetica" w:cs="Arial"/>
          <w:color w:val="000000" w:themeColor="text1"/>
          <w:kern w:val="0"/>
          <w:sz w:val="22"/>
          <w:szCs w:val="22"/>
          <w:lang w:val="fr-CH" w:eastAsia="fr-FR" w:bidi="ar-SA"/>
        </w:rPr>
        <w:t xml:space="preserve"> la plus</w:t>
      </w:r>
      <w:r w:rsidR="00C267E5" w:rsidRPr="00115DFC">
        <w:rPr>
          <w:rFonts w:ascii="Helvetica" w:eastAsia="Times New Roman" w:hAnsi="Helvetica" w:cs="Arial"/>
          <w:color w:val="000000" w:themeColor="text1"/>
          <w:kern w:val="0"/>
          <w:sz w:val="22"/>
          <w:szCs w:val="22"/>
          <w:lang w:val="fr-CH" w:eastAsia="fr-FR" w:bidi="ar-SA"/>
        </w:rPr>
        <w:t xml:space="preserve"> optimal</w:t>
      </w:r>
      <w:r w:rsidR="00E85AE8" w:rsidRPr="00115DFC">
        <w:rPr>
          <w:rFonts w:ascii="Helvetica" w:eastAsia="Times New Roman" w:hAnsi="Helvetica" w:cs="Arial"/>
          <w:color w:val="000000" w:themeColor="text1"/>
          <w:kern w:val="0"/>
          <w:sz w:val="22"/>
          <w:szCs w:val="22"/>
          <w:lang w:val="fr-CH" w:eastAsia="fr-FR" w:bidi="ar-SA"/>
        </w:rPr>
        <w:t>e</w:t>
      </w:r>
      <w:r w:rsidR="0040576A" w:rsidRPr="00115DFC">
        <w:rPr>
          <w:rFonts w:ascii="Helvetica" w:eastAsia="Times New Roman" w:hAnsi="Helvetica" w:cs="Arial"/>
          <w:color w:val="000000" w:themeColor="text1"/>
          <w:kern w:val="0"/>
          <w:sz w:val="22"/>
          <w:szCs w:val="22"/>
          <w:lang w:val="fr-CH" w:eastAsia="fr-FR" w:bidi="ar-SA"/>
        </w:rPr>
        <w:t>,</w:t>
      </w:r>
      <w:r w:rsidR="00C267E5" w:rsidRPr="00115DFC">
        <w:rPr>
          <w:rFonts w:ascii="Helvetica" w:eastAsia="Times New Roman" w:hAnsi="Helvetica" w:cs="Arial"/>
          <w:color w:val="000000" w:themeColor="text1"/>
          <w:kern w:val="0"/>
          <w:sz w:val="22"/>
          <w:szCs w:val="22"/>
          <w:lang w:val="fr-CH" w:eastAsia="fr-FR" w:bidi="ar-SA"/>
        </w:rPr>
        <w:t xml:space="preserve"> en </w:t>
      </w:r>
      <w:r w:rsidR="00657F3F" w:rsidRPr="00115DFC">
        <w:rPr>
          <w:rFonts w:ascii="Helvetica" w:eastAsia="Times New Roman" w:hAnsi="Helvetica" w:cs="Arial"/>
          <w:color w:val="000000" w:themeColor="text1"/>
          <w:kern w:val="0"/>
          <w:sz w:val="22"/>
          <w:szCs w:val="22"/>
          <w:lang w:val="fr-CH" w:eastAsia="fr-FR" w:bidi="ar-SA"/>
        </w:rPr>
        <w:t>retirant</w:t>
      </w:r>
      <w:r w:rsidR="00C267E5" w:rsidRPr="00115DFC">
        <w:rPr>
          <w:rFonts w:ascii="Helvetica" w:eastAsia="Times New Roman" w:hAnsi="Helvetica" w:cs="Arial"/>
          <w:color w:val="000000" w:themeColor="text1"/>
          <w:kern w:val="0"/>
          <w:sz w:val="22"/>
          <w:szCs w:val="22"/>
          <w:lang w:val="fr-CH" w:eastAsia="fr-FR" w:bidi="ar-SA"/>
        </w:rPr>
        <w:t xml:space="preserve"> la distribution et la régulation lors des </w:t>
      </w:r>
      <w:r w:rsidR="00657F3F" w:rsidRPr="00115DFC">
        <w:rPr>
          <w:rFonts w:ascii="Helvetica" w:eastAsia="Times New Roman" w:hAnsi="Helvetica" w:cs="Arial"/>
          <w:color w:val="000000" w:themeColor="text1"/>
          <w:kern w:val="0"/>
          <w:sz w:val="22"/>
          <w:szCs w:val="22"/>
          <w:lang w:val="fr-CH" w:eastAsia="fr-FR" w:bidi="ar-SA"/>
        </w:rPr>
        <w:t>nombreuses</w:t>
      </w:r>
      <w:r w:rsidR="00C267E5" w:rsidRPr="00115DFC">
        <w:rPr>
          <w:rFonts w:ascii="Helvetica" w:eastAsia="Times New Roman" w:hAnsi="Helvetica" w:cs="Arial"/>
          <w:color w:val="000000" w:themeColor="text1"/>
          <w:kern w:val="0"/>
          <w:sz w:val="22"/>
          <w:szCs w:val="22"/>
          <w:lang w:val="fr-CH" w:eastAsia="fr-FR" w:bidi="ar-SA"/>
        </w:rPr>
        <w:t xml:space="preserve"> étapes </w:t>
      </w:r>
      <w:r w:rsidR="0040576A" w:rsidRPr="00115DFC">
        <w:rPr>
          <w:rFonts w:ascii="Helvetica" w:eastAsia="Times New Roman" w:hAnsi="Helvetica" w:cs="Arial"/>
          <w:color w:val="000000" w:themeColor="text1"/>
          <w:kern w:val="0"/>
          <w:sz w:val="22"/>
          <w:szCs w:val="22"/>
          <w:lang w:val="fr-CH" w:eastAsia="fr-FR" w:bidi="ar-SA"/>
        </w:rPr>
        <w:t>de mise au point</w:t>
      </w:r>
      <w:r w:rsidR="00C267E5" w:rsidRPr="00115DFC">
        <w:rPr>
          <w:rFonts w:ascii="Helvetica" w:eastAsia="Times New Roman" w:hAnsi="Helvetica" w:cs="Arial"/>
          <w:color w:val="000000" w:themeColor="text1"/>
          <w:kern w:val="0"/>
          <w:sz w:val="22"/>
          <w:szCs w:val="22"/>
          <w:lang w:val="fr-CH" w:eastAsia="fr-FR" w:bidi="ar-SA"/>
        </w:rPr>
        <w:t>.</w:t>
      </w:r>
      <w:r w:rsidR="00E85AE8" w:rsidRPr="00115DFC">
        <w:rPr>
          <w:rFonts w:ascii="Helvetica" w:eastAsia="Times New Roman" w:hAnsi="Helvetica" w:cs="Arial"/>
          <w:color w:val="000000" w:themeColor="text1"/>
          <w:kern w:val="0"/>
          <w:sz w:val="22"/>
          <w:szCs w:val="22"/>
          <w:lang w:val="fr-CH" w:eastAsia="fr-FR" w:bidi="ar-SA"/>
        </w:rPr>
        <w:t xml:space="preserve"> Un traitement ruthénium est appliqué afin de mettre en valeur ce fractionnement.</w:t>
      </w:r>
      <w:r w:rsidR="00657F3F" w:rsidRPr="00115DFC">
        <w:rPr>
          <w:rFonts w:ascii="Helvetica" w:eastAsia="Times New Roman" w:hAnsi="Helvetica" w:cs="Arial"/>
          <w:color w:val="000000" w:themeColor="text1"/>
          <w:kern w:val="0"/>
          <w:sz w:val="22"/>
          <w:szCs w:val="22"/>
          <w:lang w:val="fr-CH" w:eastAsia="fr-FR" w:bidi="ar-SA"/>
        </w:rPr>
        <w:t xml:space="preserve"> De plus, cet aspect est facilement reconnaissable grâce aux finitions et choix de couleurs contrastées.</w:t>
      </w:r>
    </w:p>
    <w:p w14:paraId="4D6FFD9D" w14:textId="5492F169" w:rsidR="00B80554" w:rsidRPr="00115DFC" w:rsidRDefault="00B80554" w:rsidP="005E5722">
      <w:pPr>
        <w:widowControl/>
        <w:suppressAutoHyphens w:val="0"/>
        <w:rPr>
          <w:rFonts w:ascii="Helvetica" w:eastAsia="Times New Roman" w:hAnsi="Helvetica" w:cs="Arial"/>
          <w:color w:val="000000" w:themeColor="text1"/>
          <w:kern w:val="0"/>
          <w:sz w:val="22"/>
          <w:szCs w:val="22"/>
          <w:lang w:val="fr-CH" w:eastAsia="fr-FR" w:bidi="ar-SA"/>
        </w:rPr>
      </w:pPr>
    </w:p>
    <w:p w14:paraId="1BFCE0CF" w14:textId="75B77D54" w:rsidR="00B80554" w:rsidRPr="00115DFC" w:rsidRDefault="00657F3F" w:rsidP="00EA5C4E">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Sa complication d’affichage, reconnaissable au premier coup d’œil, se situe entre tradition, innovation</w:t>
      </w:r>
      <w:r w:rsidR="0094181D"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 xml:space="preserve">renouveau créatif et signe les fondements de la singularité de GENUS. </w:t>
      </w:r>
      <w:r w:rsidR="00B80554" w:rsidRPr="00115DFC">
        <w:rPr>
          <w:rFonts w:ascii="Helvetica" w:eastAsia="Times New Roman" w:hAnsi="Helvetica" w:cs="Arial"/>
          <w:color w:val="000000" w:themeColor="text1"/>
          <w:kern w:val="0"/>
          <w:sz w:val="22"/>
          <w:szCs w:val="22"/>
          <w:lang w:val="fr-CH" w:eastAsia="fr-FR" w:bidi="ar-SA"/>
        </w:rPr>
        <w:t xml:space="preserve">La cambrure des ponts, la ligne des </w:t>
      </w:r>
      <w:r w:rsidR="008A2A7A" w:rsidRPr="00115DFC">
        <w:rPr>
          <w:rFonts w:ascii="Helvetica" w:eastAsia="Times New Roman" w:hAnsi="Helvetica" w:cs="Arial"/>
          <w:color w:val="000000" w:themeColor="text1"/>
          <w:kern w:val="0"/>
          <w:sz w:val="22"/>
          <w:szCs w:val="22"/>
          <w:lang w:val="fr-CH" w:eastAsia="fr-FR" w:bidi="ar-SA"/>
        </w:rPr>
        <w:t xml:space="preserve">pièces acier (ressorts, bascules) </w:t>
      </w:r>
      <w:r w:rsidR="00B80554" w:rsidRPr="00115DFC">
        <w:rPr>
          <w:rFonts w:ascii="Helvetica" w:eastAsia="Times New Roman" w:hAnsi="Helvetica" w:cs="Arial"/>
          <w:color w:val="000000" w:themeColor="text1"/>
          <w:kern w:val="0"/>
          <w:sz w:val="22"/>
          <w:szCs w:val="22"/>
          <w:lang w:val="fr-CH" w:eastAsia="fr-FR" w:bidi="ar-SA"/>
        </w:rPr>
        <w:t xml:space="preserve">et des roues </w:t>
      </w:r>
      <w:r w:rsidR="00D53226" w:rsidRPr="00115DFC">
        <w:rPr>
          <w:rFonts w:ascii="Helvetica" w:eastAsia="Times New Roman" w:hAnsi="Helvetica" w:cs="Arial"/>
          <w:color w:val="000000" w:themeColor="text1"/>
          <w:kern w:val="0"/>
          <w:sz w:val="22"/>
          <w:szCs w:val="22"/>
          <w:lang w:val="fr-CH" w:eastAsia="fr-FR" w:bidi="ar-SA"/>
        </w:rPr>
        <w:t>créent</w:t>
      </w:r>
      <w:r w:rsidR="00B80554" w:rsidRPr="00115DFC">
        <w:rPr>
          <w:rFonts w:ascii="Helvetica" w:eastAsia="Times New Roman" w:hAnsi="Helvetica" w:cs="Arial"/>
          <w:color w:val="000000" w:themeColor="text1"/>
          <w:kern w:val="0"/>
          <w:sz w:val="22"/>
          <w:szCs w:val="22"/>
          <w:lang w:val="fr-CH" w:eastAsia="fr-FR" w:bidi="ar-SA"/>
        </w:rPr>
        <w:t xml:space="preserve"> une complexité de style dans un contraste de pointes et de rondeurs</w:t>
      </w:r>
      <w:r w:rsidR="00D033D9" w:rsidRPr="00115DFC">
        <w:rPr>
          <w:rFonts w:ascii="Helvetica" w:eastAsia="Times New Roman" w:hAnsi="Helvetica" w:cs="Arial"/>
          <w:color w:val="000000" w:themeColor="text1"/>
          <w:kern w:val="0"/>
          <w:sz w:val="22"/>
          <w:szCs w:val="22"/>
          <w:lang w:val="fr-CH" w:eastAsia="fr-FR" w:bidi="ar-SA"/>
        </w:rPr>
        <w:t>. Ces points d'inflexion démultiplient les zones de variation de lumière pour plus d’effet et répondent tant à une volonté de choix esthétique qu’un niveau de finition extrêmement élevé</w:t>
      </w:r>
      <w:r w:rsidR="00B80554" w:rsidRPr="00115DFC">
        <w:rPr>
          <w:rFonts w:ascii="Helvetica" w:eastAsia="Times New Roman" w:hAnsi="Helvetica" w:cs="Arial"/>
          <w:color w:val="000000" w:themeColor="text1"/>
          <w:kern w:val="0"/>
          <w:sz w:val="22"/>
          <w:szCs w:val="22"/>
          <w:lang w:val="fr-CH" w:eastAsia="fr-FR" w:bidi="ar-SA"/>
        </w:rPr>
        <w:t xml:space="preserve">. </w:t>
      </w:r>
      <w:r w:rsidR="008A2A7A" w:rsidRPr="00115DFC">
        <w:rPr>
          <w:rFonts w:ascii="Helvetica" w:eastAsia="Times New Roman" w:hAnsi="Helvetica" w:cs="Arial"/>
          <w:color w:val="000000" w:themeColor="text1"/>
          <w:kern w:val="0"/>
          <w:sz w:val="22"/>
          <w:szCs w:val="22"/>
          <w:lang w:val="fr-CH" w:eastAsia="fr-FR" w:bidi="ar-SA"/>
        </w:rPr>
        <w:t>Ce mécanisme ingénieux, complexe et exécuté à un degré de finition élevé</w:t>
      </w:r>
      <w:r w:rsidR="00B80554" w:rsidRPr="00115DFC">
        <w:rPr>
          <w:rFonts w:ascii="Helvetica" w:eastAsia="Times New Roman" w:hAnsi="Helvetica" w:cs="Arial"/>
          <w:color w:val="000000" w:themeColor="text1"/>
          <w:kern w:val="0"/>
          <w:sz w:val="22"/>
          <w:szCs w:val="22"/>
          <w:lang w:val="fr-CH" w:eastAsia="fr-FR" w:bidi="ar-SA"/>
        </w:rPr>
        <w:t xml:space="preserve"> anime les heures, </w:t>
      </w:r>
      <w:r w:rsidR="00115DFC">
        <w:rPr>
          <w:rFonts w:ascii="Helvetica" w:eastAsia="Times New Roman" w:hAnsi="Helvetica" w:cs="Arial"/>
          <w:color w:val="000000" w:themeColor="text1"/>
          <w:kern w:val="0"/>
          <w:sz w:val="22"/>
          <w:szCs w:val="22"/>
          <w:lang w:val="fr-CH" w:eastAsia="fr-FR" w:bidi="ar-SA"/>
        </w:rPr>
        <w:t xml:space="preserve">les </w:t>
      </w:r>
      <w:r w:rsidR="00B80554" w:rsidRPr="00115DFC">
        <w:rPr>
          <w:rFonts w:ascii="Helvetica" w:eastAsia="Times New Roman" w:hAnsi="Helvetica" w:cs="Arial"/>
          <w:color w:val="000000" w:themeColor="text1"/>
          <w:kern w:val="0"/>
          <w:sz w:val="22"/>
          <w:szCs w:val="22"/>
          <w:lang w:val="fr-CH" w:eastAsia="fr-FR" w:bidi="ar-SA"/>
        </w:rPr>
        <w:t xml:space="preserve">dizaines de minutes ainsi que la minute précise de manière décomposée. Car si l’analemme tracé par les </w:t>
      </w:r>
      <w:proofErr w:type="spellStart"/>
      <w:r w:rsidR="00B80554" w:rsidRPr="00115DFC">
        <w:rPr>
          <w:rFonts w:ascii="Helvetica" w:eastAsia="Times New Roman" w:hAnsi="Helvetica" w:cs="Arial"/>
          <w:i/>
          <w:iCs/>
          <w:color w:val="000000" w:themeColor="text1"/>
          <w:kern w:val="0"/>
          <w:sz w:val="22"/>
          <w:szCs w:val="22"/>
          <w:lang w:val="fr-CH" w:eastAsia="fr-FR" w:bidi="ar-SA"/>
        </w:rPr>
        <w:t>Genera</w:t>
      </w:r>
      <w:proofErr w:type="spellEnd"/>
      <w:r w:rsidR="00B80554" w:rsidRPr="00115DFC">
        <w:rPr>
          <w:rFonts w:ascii="Helvetica" w:eastAsia="Times New Roman" w:hAnsi="Helvetica" w:cs="Arial"/>
          <w:color w:val="000000" w:themeColor="text1"/>
          <w:kern w:val="0"/>
          <w:sz w:val="22"/>
          <w:szCs w:val="22"/>
          <w:lang w:val="fr-CH" w:eastAsia="fr-FR" w:bidi="ar-SA"/>
        </w:rPr>
        <w:t xml:space="preserve"> est une forme intimement liée à la nature du projet, elle n’est pas le seul possible. Cette complication à géométrie variable</w:t>
      </w:r>
      <w:r w:rsidR="00946314" w:rsidRPr="00115DFC">
        <w:rPr>
          <w:rFonts w:ascii="Helvetica" w:eastAsia="Times New Roman" w:hAnsi="Helvetica" w:cs="Arial"/>
          <w:color w:val="000000" w:themeColor="text1"/>
          <w:kern w:val="0"/>
          <w:sz w:val="22"/>
          <w:szCs w:val="22"/>
          <w:lang w:val="fr-CH" w:eastAsia="fr-FR" w:bidi="ar-SA"/>
        </w:rPr>
        <w:t xml:space="preserve">, qui ne compte pas le temps mais le conte, </w:t>
      </w:r>
      <w:r w:rsidR="00B80554" w:rsidRPr="00115DFC">
        <w:rPr>
          <w:rFonts w:ascii="Helvetica" w:eastAsia="Times New Roman" w:hAnsi="Helvetica" w:cs="Arial"/>
          <w:color w:val="000000" w:themeColor="text1"/>
          <w:kern w:val="0"/>
          <w:sz w:val="22"/>
          <w:szCs w:val="22"/>
          <w:lang w:val="fr-CH" w:eastAsia="fr-FR" w:bidi="ar-SA"/>
        </w:rPr>
        <w:t>laisse présager à l’avenir, de nouvelles propositions.</w:t>
      </w:r>
    </w:p>
    <w:p w14:paraId="5195CAC6" w14:textId="7A90DCD3" w:rsidR="00946314" w:rsidRPr="00115DFC" w:rsidRDefault="00946314" w:rsidP="005E5722">
      <w:pPr>
        <w:widowControl/>
        <w:suppressAutoHyphens w:val="0"/>
        <w:rPr>
          <w:rFonts w:ascii="Helvetica" w:eastAsia="Times New Roman" w:hAnsi="Helvetica" w:cs="Arial"/>
          <w:color w:val="000000" w:themeColor="text1"/>
          <w:kern w:val="0"/>
          <w:sz w:val="21"/>
          <w:szCs w:val="21"/>
          <w:lang w:val="fr-CH" w:eastAsia="fr-FR" w:bidi="ar-SA"/>
        </w:rPr>
      </w:pPr>
    </w:p>
    <w:p w14:paraId="6BB70248" w14:textId="6498E404" w:rsidR="00367207" w:rsidRPr="00115DFC" w:rsidRDefault="00367207"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58705048" w14:textId="1DCFA738" w:rsidR="00CA621A" w:rsidRDefault="00CA621A"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3D54E80E" w14:textId="77777777" w:rsidR="001316E8" w:rsidRDefault="001316E8"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7D573899" w14:textId="77777777" w:rsidR="001316E8" w:rsidRDefault="001316E8"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16234BC8" w14:textId="77777777" w:rsidR="001316E8" w:rsidRDefault="001316E8"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424EBFD3" w14:textId="77777777" w:rsidR="004B3319" w:rsidRPr="00115DFC" w:rsidRDefault="004B3319" w:rsidP="004C1FA5">
      <w:pPr>
        <w:widowControl/>
        <w:suppressAutoHyphens w:val="0"/>
        <w:ind w:left="284"/>
        <w:rPr>
          <w:rFonts w:ascii="Helvetica" w:eastAsia="Times New Roman" w:hAnsi="Helvetica" w:cs="Arial"/>
          <w:color w:val="000000" w:themeColor="text1"/>
          <w:kern w:val="0"/>
          <w:sz w:val="21"/>
          <w:szCs w:val="21"/>
          <w:lang w:val="fr-CH" w:eastAsia="fr-FR" w:bidi="ar-SA"/>
        </w:rPr>
      </w:pPr>
    </w:p>
    <w:p w14:paraId="765C30E9" w14:textId="1B7613B7" w:rsidR="00346229" w:rsidRPr="00241812" w:rsidRDefault="000E18CC"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6" w:name="_Toc16283370"/>
      <w:r w:rsidRPr="00241812">
        <w:rPr>
          <w:rFonts w:ascii="Helvetica Neue" w:eastAsia="Times New Roman" w:hAnsi="Helvetica Neue" w:cs="Arial"/>
          <w:caps/>
          <w:color w:val="000000" w:themeColor="text1"/>
          <w:kern w:val="0"/>
          <w:lang w:val="fr-CH" w:eastAsia="fr-FR" w:bidi="ar-SA"/>
        </w:rPr>
        <w:t>Finitions</w:t>
      </w:r>
      <w:bookmarkEnd w:id="6"/>
    </w:p>
    <w:p w14:paraId="0E98CFA0" w14:textId="24C4471A" w:rsidR="00714F5A" w:rsidRPr="00115DFC" w:rsidRDefault="0032444B"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br/>
      </w:r>
      <w:r w:rsidR="00714F5A" w:rsidRPr="00115DFC">
        <w:rPr>
          <w:rFonts w:ascii="Helvetica" w:eastAsia="Times New Roman" w:hAnsi="Helvetica" w:cs="Arial"/>
          <w:color w:val="000000" w:themeColor="text1"/>
          <w:kern w:val="0"/>
          <w:sz w:val="22"/>
          <w:szCs w:val="22"/>
          <w:lang w:val="fr-CH" w:eastAsia="fr-FR" w:bidi="ar-SA"/>
        </w:rPr>
        <w:t xml:space="preserve">La </w:t>
      </w:r>
      <w:r w:rsidR="00714F5A" w:rsidRPr="00115DFC">
        <w:rPr>
          <w:rFonts w:ascii="Helvetica" w:eastAsia="Times New Roman" w:hAnsi="Helvetica" w:cs="Arial"/>
          <w:b/>
          <w:bCs/>
          <w:color w:val="000000" w:themeColor="text1"/>
          <w:kern w:val="0"/>
          <w:sz w:val="22"/>
          <w:szCs w:val="22"/>
          <w:lang w:val="fr-CH" w:eastAsia="fr-FR" w:bidi="ar-SA"/>
        </w:rPr>
        <w:t>GNS</w:t>
      </w:r>
      <w:r w:rsidR="0094181D" w:rsidRPr="00115DFC">
        <w:rPr>
          <w:rFonts w:ascii="Helvetica" w:eastAsia="Times New Roman" w:hAnsi="Helvetica" w:cs="Arial"/>
          <w:b/>
          <w:bCs/>
          <w:color w:val="000000" w:themeColor="text1"/>
          <w:kern w:val="0"/>
          <w:sz w:val="22"/>
          <w:szCs w:val="22"/>
          <w:lang w:val="fr-CH" w:eastAsia="fr-FR" w:bidi="ar-SA"/>
        </w:rPr>
        <w:t>1.2</w:t>
      </w:r>
      <w:r w:rsidR="00714F5A" w:rsidRPr="00115DFC">
        <w:rPr>
          <w:rFonts w:ascii="Helvetica" w:eastAsia="Times New Roman" w:hAnsi="Helvetica" w:cs="Arial"/>
          <w:b/>
          <w:bCs/>
          <w:color w:val="000000" w:themeColor="text1"/>
          <w:kern w:val="0"/>
          <w:sz w:val="22"/>
          <w:szCs w:val="22"/>
          <w:lang w:val="fr-CH" w:eastAsia="fr-FR" w:bidi="ar-SA"/>
        </w:rPr>
        <w:t xml:space="preserve"> </w:t>
      </w:r>
      <w:r w:rsidR="00714F5A" w:rsidRPr="00115DFC">
        <w:rPr>
          <w:rFonts w:ascii="Helvetica" w:eastAsia="Times New Roman" w:hAnsi="Helvetica" w:cs="Arial"/>
          <w:color w:val="000000" w:themeColor="text1"/>
          <w:kern w:val="0"/>
          <w:sz w:val="22"/>
          <w:szCs w:val="22"/>
          <w:lang w:val="fr-CH" w:eastAsia="fr-FR" w:bidi="ar-SA"/>
        </w:rPr>
        <w:t xml:space="preserve">se reconnait instantanément. Les index et les </w:t>
      </w:r>
      <w:proofErr w:type="spellStart"/>
      <w:r w:rsidR="00714F5A" w:rsidRPr="00115DFC">
        <w:rPr>
          <w:rFonts w:ascii="Helvetica" w:eastAsia="Times New Roman" w:hAnsi="Helvetica" w:cs="Arial"/>
          <w:i/>
          <w:iCs/>
          <w:color w:val="000000" w:themeColor="text1"/>
          <w:kern w:val="0"/>
          <w:sz w:val="22"/>
          <w:szCs w:val="22"/>
          <w:lang w:val="fr-CH" w:eastAsia="fr-FR" w:bidi="ar-SA"/>
        </w:rPr>
        <w:t>Genera</w:t>
      </w:r>
      <w:proofErr w:type="spellEnd"/>
      <w:r w:rsidR="00714F5A" w:rsidRPr="00115DFC">
        <w:rPr>
          <w:rFonts w:ascii="Helvetica" w:eastAsia="Times New Roman" w:hAnsi="Helvetica" w:cs="Arial"/>
          <w:color w:val="000000" w:themeColor="text1"/>
          <w:kern w:val="0"/>
          <w:sz w:val="22"/>
          <w:szCs w:val="22"/>
          <w:lang w:val="fr-CH" w:eastAsia="fr-FR" w:bidi="ar-SA"/>
        </w:rPr>
        <w:t xml:space="preserve"> se déplacent avec fluidité, précision et fiabilité grâce à une construction sophistiquée. L'objet très architecturé est animé par des éléments mobiles qui jouent un rôle dans l'indication </w:t>
      </w:r>
      <w:r w:rsidR="002B4495" w:rsidRPr="00115DFC">
        <w:rPr>
          <w:rFonts w:ascii="Helvetica" w:eastAsia="Times New Roman" w:hAnsi="Helvetica" w:cs="Arial"/>
          <w:color w:val="000000" w:themeColor="text1"/>
          <w:kern w:val="0"/>
          <w:sz w:val="22"/>
          <w:szCs w:val="22"/>
          <w:lang w:val="fr-CH" w:eastAsia="fr-FR" w:bidi="ar-SA"/>
        </w:rPr>
        <w:t>de la durée</w:t>
      </w:r>
      <w:r w:rsidR="00714F5A" w:rsidRPr="00115DFC">
        <w:rPr>
          <w:rFonts w:ascii="Helvetica" w:eastAsia="Times New Roman" w:hAnsi="Helvetica" w:cs="Arial"/>
          <w:color w:val="000000" w:themeColor="text1"/>
          <w:kern w:val="0"/>
          <w:sz w:val="22"/>
          <w:szCs w:val="22"/>
          <w:lang w:val="fr-CH" w:eastAsia="fr-FR" w:bidi="ar-SA"/>
        </w:rPr>
        <w:t xml:space="preserve"> qui passe.</w:t>
      </w:r>
      <w:r w:rsidR="002B4495" w:rsidRPr="00115DFC">
        <w:rPr>
          <w:rFonts w:ascii="Helvetica" w:eastAsia="Times New Roman" w:hAnsi="Helvetica" w:cs="Arial"/>
          <w:color w:val="000000" w:themeColor="text1"/>
          <w:kern w:val="0"/>
          <w:sz w:val="22"/>
          <w:szCs w:val="22"/>
          <w:lang w:val="fr-CH" w:eastAsia="fr-FR" w:bidi="ar-SA"/>
        </w:rPr>
        <w:t xml:space="preserve"> </w:t>
      </w:r>
      <w:r w:rsidR="00714F5A" w:rsidRPr="00115DFC">
        <w:rPr>
          <w:rFonts w:ascii="Helvetica" w:eastAsia="Times New Roman" w:hAnsi="Helvetica" w:cs="Arial"/>
          <w:color w:val="000000" w:themeColor="text1"/>
          <w:kern w:val="0"/>
          <w:sz w:val="22"/>
          <w:szCs w:val="22"/>
          <w:lang w:val="fr-CH" w:eastAsia="fr-FR" w:bidi="ar-SA"/>
        </w:rPr>
        <w:t xml:space="preserve">L’essence du sujet est l’affichage </w:t>
      </w:r>
      <w:r w:rsidR="00946314" w:rsidRPr="00115DFC">
        <w:rPr>
          <w:rFonts w:ascii="Helvetica" w:eastAsia="Times New Roman" w:hAnsi="Helvetica" w:cs="Arial"/>
          <w:color w:val="000000" w:themeColor="text1"/>
          <w:kern w:val="0"/>
          <w:sz w:val="22"/>
          <w:szCs w:val="22"/>
          <w:lang w:val="fr-CH" w:eastAsia="fr-FR" w:bidi="ar-SA"/>
        </w:rPr>
        <w:t>hypnotique</w:t>
      </w:r>
      <w:r w:rsidR="00714F5A" w:rsidRPr="00115DFC">
        <w:rPr>
          <w:rFonts w:ascii="Helvetica" w:eastAsia="Times New Roman" w:hAnsi="Helvetica" w:cs="Arial"/>
          <w:color w:val="000000" w:themeColor="text1"/>
          <w:kern w:val="0"/>
          <w:sz w:val="22"/>
          <w:szCs w:val="22"/>
          <w:lang w:val="fr-CH" w:eastAsia="fr-FR" w:bidi="ar-SA"/>
        </w:rPr>
        <w:t xml:space="preserve"> des dizaines de minutes</w:t>
      </w:r>
      <w:r w:rsidR="00946314" w:rsidRPr="00115DFC">
        <w:rPr>
          <w:rFonts w:ascii="Helvetica" w:eastAsia="Times New Roman" w:hAnsi="Helvetica" w:cs="Arial"/>
          <w:color w:val="000000" w:themeColor="text1"/>
          <w:kern w:val="0"/>
          <w:sz w:val="22"/>
          <w:szCs w:val="22"/>
          <w:lang w:val="fr-CH" w:eastAsia="fr-FR" w:bidi="ar-SA"/>
        </w:rPr>
        <w:t>,</w:t>
      </w:r>
      <w:r w:rsidR="00714F5A" w:rsidRPr="00115DFC">
        <w:rPr>
          <w:rFonts w:ascii="Helvetica" w:eastAsia="Times New Roman" w:hAnsi="Helvetica" w:cs="Arial"/>
          <w:color w:val="000000" w:themeColor="text1"/>
          <w:kern w:val="0"/>
          <w:sz w:val="22"/>
          <w:szCs w:val="22"/>
          <w:lang w:val="fr-CH" w:eastAsia="fr-FR" w:bidi="ar-SA"/>
        </w:rPr>
        <w:t xml:space="preserve"> telle une sculpture cinétique. L’ouverture du cadran maximisé et la </w:t>
      </w:r>
      <w:r w:rsidR="00714F5A" w:rsidRPr="00115DFC">
        <w:rPr>
          <w:rFonts w:ascii="Helvetica" w:eastAsia="Times New Roman" w:hAnsi="Helvetica" w:cs="Arial"/>
          <w:i/>
          <w:iCs/>
          <w:color w:val="000000" w:themeColor="text1"/>
          <w:kern w:val="0"/>
          <w:sz w:val="22"/>
          <w:szCs w:val="22"/>
          <w:lang w:val="fr-CH" w:eastAsia="fr-FR" w:bidi="ar-SA"/>
        </w:rPr>
        <w:t>glace</w:t>
      </w:r>
      <w:r w:rsidR="00714F5A" w:rsidRPr="00115DFC">
        <w:rPr>
          <w:rFonts w:ascii="Helvetica" w:eastAsia="Times New Roman" w:hAnsi="Helvetica" w:cs="Arial"/>
          <w:color w:val="000000" w:themeColor="text1"/>
          <w:kern w:val="0"/>
          <w:sz w:val="22"/>
          <w:szCs w:val="22"/>
          <w:lang w:val="fr-CH" w:eastAsia="fr-FR" w:bidi="ar-SA"/>
        </w:rPr>
        <w:t xml:space="preserve"> </w:t>
      </w:r>
      <w:r w:rsidR="00A21839" w:rsidRPr="00115DFC">
        <w:rPr>
          <w:rFonts w:ascii="Helvetica" w:eastAsia="Times New Roman" w:hAnsi="Helvetica" w:cs="Arial"/>
          <w:i/>
          <w:iCs/>
          <w:color w:val="000000" w:themeColor="text1"/>
          <w:kern w:val="0"/>
          <w:sz w:val="22"/>
          <w:szCs w:val="22"/>
          <w:lang w:val="fr-CH" w:eastAsia="fr-FR" w:bidi="ar-SA"/>
        </w:rPr>
        <w:t>chevé</w:t>
      </w:r>
      <w:r w:rsidR="00A21839" w:rsidRPr="00115DFC">
        <w:rPr>
          <w:rFonts w:ascii="Helvetica" w:eastAsia="Times New Roman" w:hAnsi="Helvetica" w:cs="Arial"/>
          <w:color w:val="000000" w:themeColor="text1"/>
          <w:kern w:val="0"/>
          <w:sz w:val="22"/>
          <w:szCs w:val="22"/>
          <w:lang w:val="fr-CH" w:eastAsia="fr-FR" w:bidi="ar-SA"/>
        </w:rPr>
        <w:t xml:space="preserve"> </w:t>
      </w:r>
      <w:r w:rsidR="00A21839" w:rsidRPr="00115DFC">
        <w:rPr>
          <w:rFonts w:ascii="Helvetica" w:eastAsia="Times New Roman" w:hAnsi="Helvetica" w:cs="Arial"/>
          <w:i/>
          <w:iCs/>
          <w:color w:val="000000" w:themeColor="text1"/>
          <w:kern w:val="0"/>
          <w:sz w:val="22"/>
          <w:szCs w:val="22"/>
          <w:lang w:val="fr-CH" w:eastAsia="fr-FR" w:bidi="ar-SA"/>
        </w:rPr>
        <w:t>(</w:t>
      </w:r>
      <w:r w:rsidR="00BC0FB5" w:rsidRPr="00115DFC">
        <w:rPr>
          <w:rFonts w:ascii="Helvetica" w:eastAsia="Times New Roman" w:hAnsi="Helvetica" w:cs="Arial"/>
          <w:i/>
          <w:iCs/>
          <w:color w:val="000000" w:themeColor="text1"/>
          <w:kern w:val="0"/>
          <w:sz w:val="22"/>
          <w:szCs w:val="22"/>
          <w:lang w:val="fr-CH" w:eastAsia="fr-FR" w:bidi="ar-SA"/>
        </w:rPr>
        <w:t>« </w:t>
      </w:r>
      <w:proofErr w:type="spellStart"/>
      <w:r w:rsidR="00A21839" w:rsidRPr="00115DFC">
        <w:rPr>
          <w:rFonts w:ascii="Helvetica" w:eastAsia="Times New Roman" w:hAnsi="Helvetica" w:cs="Arial"/>
          <w:i/>
          <w:iCs/>
          <w:color w:val="000000" w:themeColor="text1"/>
          <w:kern w:val="0"/>
          <w:sz w:val="22"/>
          <w:szCs w:val="22"/>
          <w:lang w:val="fr-CH" w:eastAsia="fr-FR" w:bidi="ar-SA"/>
        </w:rPr>
        <w:t>glass</w:t>
      </w:r>
      <w:r w:rsidR="00714F5A" w:rsidRPr="00115DFC">
        <w:rPr>
          <w:rFonts w:ascii="Helvetica" w:eastAsia="Times New Roman" w:hAnsi="Helvetica" w:cs="Arial"/>
          <w:i/>
          <w:iCs/>
          <w:color w:val="000000" w:themeColor="text1"/>
          <w:kern w:val="0"/>
          <w:sz w:val="22"/>
          <w:szCs w:val="22"/>
          <w:lang w:val="fr-CH" w:eastAsia="fr-FR" w:bidi="ar-SA"/>
        </w:rPr>
        <w:t>box</w:t>
      </w:r>
      <w:proofErr w:type="spellEnd"/>
      <w:r w:rsidR="00BC0FB5" w:rsidRPr="00115DFC">
        <w:rPr>
          <w:rFonts w:ascii="Helvetica" w:eastAsia="Times New Roman" w:hAnsi="Helvetica" w:cs="Arial"/>
          <w:i/>
          <w:iCs/>
          <w:color w:val="000000" w:themeColor="text1"/>
          <w:kern w:val="0"/>
          <w:sz w:val="22"/>
          <w:szCs w:val="22"/>
          <w:lang w:val="fr-CH" w:eastAsia="fr-FR" w:bidi="ar-SA"/>
        </w:rPr>
        <w:t> »</w:t>
      </w:r>
      <w:r w:rsidR="00A21839" w:rsidRPr="00115DFC">
        <w:rPr>
          <w:rFonts w:ascii="Helvetica" w:eastAsia="Times New Roman" w:hAnsi="Helvetica" w:cs="Arial"/>
          <w:i/>
          <w:iCs/>
          <w:color w:val="000000" w:themeColor="text1"/>
          <w:kern w:val="0"/>
          <w:sz w:val="22"/>
          <w:szCs w:val="22"/>
          <w:lang w:val="fr-CH" w:eastAsia="fr-FR" w:bidi="ar-SA"/>
        </w:rPr>
        <w:t>)</w:t>
      </w:r>
      <w:r w:rsidR="00714F5A" w:rsidRPr="00115DFC">
        <w:rPr>
          <w:rFonts w:ascii="Helvetica" w:eastAsia="Times New Roman" w:hAnsi="Helvetica" w:cs="Arial"/>
          <w:color w:val="000000" w:themeColor="text1"/>
          <w:kern w:val="0"/>
          <w:sz w:val="22"/>
          <w:szCs w:val="22"/>
          <w:lang w:val="fr-CH" w:eastAsia="fr-FR" w:bidi="ar-SA"/>
        </w:rPr>
        <w:t xml:space="preserve"> affleurant au bord de boîte offrent une visibilité optimale</w:t>
      </w:r>
      <w:r w:rsidR="00A21839" w:rsidRPr="00115DFC">
        <w:rPr>
          <w:rFonts w:ascii="Helvetica" w:eastAsia="Times New Roman" w:hAnsi="Helvetica" w:cs="Arial"/>
          <w:color w:val="000000" w:themeColor="text1"/>
          <w:kern w:val="0"/>
          <w:sz w:val="22"/>
          <w:szCs w:val="22"/>
          <w:lang w:val="fr-CH" w:eastAsia="fr-FR" w:bidi="ar-SA"/>
        </w:rPr>
        <w:t xml:space="preserve"> en volume</w:t>
      </w:r>
      <w:r w:rsidR="00A4295F" w:rsidRPr="00115DFC">
        <w:rPr>
          <w:rFonts w:ascii="Helvetica" w:eastAsia="Times New Roman" w:hAnsi="Helvetica" w:cs="Arial"/>
          <w:color w:val="000000" w:themeColor="text1"/>
          <w:kern w:val="0"/>
          <w:sz w:val="22"/>
          <w:szCs w:val="22"/>
          <w:lang w:val="fr-CH" w:eastAsia="fr-FR" w:bidi="ar-SA"/>
        </w:rPr>
        <w:t xml:space="preserve"> et</w:t>
      </w:r>
      <w:r w:rsidR="00A21839" w:rsidRPr="00115DFC">
        <w:rPr>
          <w:rFonts w:ascii="Helvetica" w:eastAsia="Times New Roman" w:hAnsi="Helvetica" w:cs="Arial"/>
          <w:color w:val="000000" w:themeColor="text1"/>
          <w:kern w:val="0"/>
          <w:sz w:val="22"/>
          <w:szCs w:val="22"/>
          <w:lang w:val="fr-CH" w:eastAsia="fr-FR" w:bidi="ar-SA"/>
        </w:rPr>
        <w:t xml:space="preserve"> en profondeur</w:t>
      </w:r>
      <w:r w:rsidR="00714F5A" w:rsidRPr="00115DFC">
        <w:rPr>
          <w:rFonts w:ascii="Helvetica" w:eastAsia="Times New Roman" w:hAnsi="Helvetica" w:cs="Arial"/>
          <w:color w:val="000000" w:themeColor="text1"/>
          <w:kern w:val="0"/>
          <w:sz w:val="22"/>
          <w:szCs w:val="22"/>
          <w:lang w:val="fr-CH" w:eastAsia="fr-FR" w:bidi="ar-SA"/>
        </w:rPr>
        <w:t>.</w:t>
      </w:r>
    </w:p>
    <w:p w14:paraId="6B0E9B95" w14:textId="77777777" w:rsidR="00714F5A" w:rsidRPr="00115DFC" w:rsidRDefault="00714F5A"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623AB595" w14:textId="7B6043B0" w:rsidR="00346229" w:rsidRPr="00115DFC" w:rsidRDefault="00346229"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La volonté </w:t>
      </w:r>
      <w:r w:rsidR="00946314" w:rsidRPr="00115DFC">
        <w:rPr>
          <w:rFonts w:ascii="Helvetica" w:eastAsia="Times New Roman" w:hAnsi="Helvetica" w:cs="Arial"/>
          <w:color w:val="000000" w:themeColor="text1"/>
          <w:kern w:val="0"/>
          <w:sz w:val="22"/>
          <w:szCs w:val="22"/>
          <w:lang w:val="fr-CH" w:eastAsia="fr-FR" w:bidi="ar-SA"/>
        </w:rPr>
        <w:t xml:space="preserve">de sa </w:t>
      </w:r>
      <w:r w:rsidRPr="00115DFC">
        <w:rPr>
          <w:rFonts w:ascii="Helvetica" w:eastAsia="Times New Roman" w:hAnsi="Helvetica" w:cs="Arial"/>
          <w:color w:val="000000" w:themeColor="text1"/>
          <w:kern w:val="0"/>
          <w:sz w:val="22"/>
          <w:szCs w:val="22"/>
          <w:lang w:val="fr-CH" w:eastAsia="fr-FR" w:bidi="ar-SA"/>
        </w:rPr>
        <w:t xml:space="preserve">réalisation en or massif provient d'une double ambition. Tout d’abord, la noblesse de GENUS se situe dans sa substance et légitimité horlogère. Il fut </w:t>
      </w:r>
      <w:r w:rsidR="00B020FC" w:rsidRPr="00115DFC">
        <w:rPr>
          <w:rFonts w:ascii="Helvetica" w:eastAsia="Times New Roman" w:hAnsi="Helvetica" w:cs="Arial"/>
          <w:color w:val="000000" w:themeColor="text1"/>
          <w:kern w:val="0"/>
          <w:sz w:val="22"/>
          <w:szCs w:val="22"/>
          <w:lang w:val="fr-CH" w:eastAsia="fr-FR" w:bidi="ar-SA"/>
        </w:rPr>
        <w:t xml:space="preserve">donc </w:t>
      </w:r>
      <w:r w:rsidR="00946314" w:rsidRPr="00115DFC">
        <w:rPr>
          <w:rFonts w:ascii="Helvetica" w:eastAsia="Times New Roman" w:hAnsi="Helvetica" w:cs="Arial"/>
          <w:color w:val="000000" w:themeColor="text1"/>
          <w:kern w:val="0"/>
          <w:sz w:val="22"/>
          <w:szCs w:val="22"/>
          <w:lang w:val="fr-CH" w:eastAsia="fr-FR" w:bidi="ar-SA"/>
        </w:rPr>
        <w:t>logique</w:t>
      </w:r>
      <w:r w:rsidRPr="00115DFC">
        <w:rPr>
          <w:rFonts w:ascii="Helvetica" w:eastAsia="Times New Roman" w:hAnsi="Helvetica" w:cs="Arial"/>
          <w:color w:val="000000" w:themeColor="text1"/>
          <w:kern w:val="0"/>
          <w:sz w:val="22"/>
          <w:szCs w:val="22"/>
          <w:lang w:val="fr-CH" w:eastAsia="fr-FR" w:bidi="ar-SA"/>
        </w:rPr>
        <w:t xml:space="preserve"> </w:t>
      </w:r>
      <w:r w:rsidR="00946314" w:rsidRPr="00115DFC">
        <w:rPr>
          <w:rFonts w:ascii="Helvetica" w:eastAsia="Times New Roman" w:hAnsi="Helvetica" w:cs="Arial"/>
          <w:color w:val="000000" w:themeColor="text1"/>
          <w:kern w:val="0"/>
          <w:sz w:val="22"/>
          <w:szCs w:val="22"/>
          <w:lang w:val="fr-CH" w:eastAsia="fr-FR" w:bidi="ar-SA"/>
        </w:rPr>
        <w:t>de l’incarner</w:t>
      </w:r>
      <w:r w:rsidRPr="00115DFC">
        <w:rPr>
          <w:rFonts w:ascii="Helvetica" w:eastAsia="Times New Roman" w:hAnsi="Helvetica" w:cs="Arial"/>
          <w:color w:val="000000" w:themeColor="text1"/>
          <w:kern w:val="0"/>
          <w:sz w:val="22"/>
          <w:szCs w:val="22"/>
          <w:lang w:val="fr-CH" w:eastAsia="fr-FR" w:bidi="ar-SA"/>
        </w:rPr>
        <w:t xml:space="preserve"> par une matière noble. Synonyme de valeur, d'exclusivité, l'or présente </w:t>
      </w:r>
      <w:r w:rsidR="00946314" w:rsidRPr="00115DFC">
        <w:rPr>
          <w:rFonts w:ascii="Helvetica" w:eastAsia="Times New Roman" w:hAnsi="Helvetica" w:cs="Arial"/>
          <w:color w:val="000000" w:themeColor="text1"/>
          <w:kern w:val="0"/>
          <w:sz w:val="22"/>
          <w:szCs w:val="22"/>
          <w:lang w:val="fr-CH" w:eastAsia="fr-FR" w:bidi="ar-SA"/>
        </w:rPr>
        <w:t xml:space="preserve">également </w:t>
      </w:r>
      <w:r w:rsidRPr="00115DFC">
        <w:rPr>
          <w:rFonts w:ascii="Helvetica" w:eastAsia="Times New Roman" w:hAnsi="Helvetica" w:cs="Arial"/>
          <w:color w:val="000000" w:themeColor="text1"/>
          <w:kern w:val="0"/>
          <w:sz w:val="22"/>
          <w:szCs w:val="22"/>
          <w:lang w:val="fr-CH" w:eastAsia="fr-FR" w:bidi="ar-SA"/>
        </w:rPr>
        <w:t>d'autres avantages.</w:t>
      </w:r>
      <w:r w:rsidR="009E630A"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 xml:space="preserve">Il est donc largement préservé de l'influence néfaste des champs magnétiques sur la marche. Enfin, l'or se prête extrêmement bien aux terminaisons. </w:t>
      </w:r>
    </w:p>
    <w:p w14:paraId="1FD5486D" w14:textId="5448339F" w:rsidR="00CC1335" w:rsidRPr="00115DFC" w:rsidRDefault="00CC1335"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2203842D" w14:textId="5C373242" w:rsidR="00CC1335" w:rsidRPr="00115DFC" w:rsidRDefault="00CC1335"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Tous les composants ont été dessinés et travaillés à la main</w:t>
      </w:r>
      <w:r w:rsidR="008A2A7A" w:rsidRPr="00115DFC">
        <w:rPr>
          <w:rFonts w:ascii="Helvetica" w:eastAsia="Times New Roman" w:hAnsi="Helvetica" w:cs="Arial"/>
          <w:color w:val="000000" w:themeColor="text1"/>
          <w:kern w:val="0"/>
          <w:sz w:val="22"/>
          <w:szCs w:val="22"/>
          <w:lang w:val="fr-CH" w:eastAsia="fr-FR" w:bidi="ar-SA"/>
        </w:rPr>
        <w:t xml:space="preserve"> dans notre atelier genevois</w:t>
      </w:r>
      <w:r w:rsidRPr="00115DFC">
        <w:rPr>
          <w:rFonts w:ascii="Helvetica" w:eastAsia="Times New Roman" w:hAnsi="Helvetica" w:cs="Arial"/>
          <w:color w:val="000000" w:themeColor="text1"/>
          <w:kern w:val="0"/>
          <w:sz w:val="22"/>
          <w:szCs w:val="22"/>
          <w:lang w:val="fr-CH" w:eastAsia="fr-FR" w:bidi="ar-SA"/>
        </w:rPr>
        <w:t xml:space="preserve">, </w:t>
      </w:r>
      <w:r w:rsidR="00115DFC">
        <w:rPr>
          <w:rFonts w:ascii="Helvetica" w:eastAsia="Times New Roman" w:hAnsi="Helvetica" w:cs="Arial"/>
          <w:color w:val="000000" w:themeColor="text1"/>
          <w:kern w:val="0"/>
          <w:sz w:val="22"/>
          <w:szCs w:val="22"/>
          <w:lang w:val="fr-CH" w:eastAsia="fr-FR" w:bidi="ar-SA"/>
        </w:rPr>
        <w:t xml:space="preserve">et </w:t>
      </w:r>
      <w:r w:rsidRPr="00115DFC">
        <w:rPr>
          <w:rFonts w:ascii="Helvetica" w:eastAsia="Times New Roman" w:hAnsi="Helvetica" w:cs="Arial"/>
          <w:color w:val="000000" w:themeColor="text1"/>
          <w:kern w:val="0"/>
          <w:sz w:val="22"/>
          <w:szCs w:val="22"/>
          <w:lang w:val="fr-CH" w:eastAsia="fr-FR" w:bidi="ar-SA"/>
        </w:rPr>
        <w:t>dans le respect des exigences de la Haute Horlogerie. Les roues</w:t>
      </w:r>
      <w:r w:rsid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les ponts et la platine sont anglés à la main et la majorité des pièces acier sont polies bloquées, également anglées et flancs étirés main.</w:t>
      </w:r>
    </w:p>
    <w:p w14:paraId="43C3945F" w14:textId="77777777" w:rsidR="007555F3" w:rsidRPr="00115DFC" w:rsidRDefault="007555F3"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042FE1D3" w14:textId="1FC4F706" w:rsidR="00CC1335" w:rsidRPr="00115DFC" w:rsidRDefault="00CC1335"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En Haute-Horlogerie, la finition nommée « poli noir » ou « poli bloqué</w:t>
      </w:r>
      <w:r w:rsidR="0038128F">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 représente le plus élevé des niveaux de terminaison réalisable sur des composants en acier.</w:t>
      </w:r>
      <w:r w:rsidR="00F13CD9"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 xml:space="preserve">C'est à la main que les pièces acier de la </w:t>
      </w:r>
      <w:r w:rsidR="0094181D" w:rsidRPr="00115DFC">
        <w:rPr>
          <w:rFonts w:ascii="Helvetica" w:eastAsia="Times New Roman" w:hAnsi="Helvetica" w:cs="Arial"/>
          <w:b/>
          <w:bCs/>
          <w:color w:val="000000" w:themeColor="text1"/>
          <w:kern w:val="0"/>
          <w:sz w:val="22"/>
          <w:szCs w:val="22"/>
          <w:lang w:val="fr-CH" w:eastAsia="fr-FR" w:bidi="ar-SA"/>
        </w:rPr>
        <w:t>GNS1.2</w:t>
      </w:r>
      <w:r w:rsidRPr="00115DFC">
        <w:rPr>
          <w:rFonts w:ascii="Helvetica" w:eastAsia="Times New Roman" w:hAnsi="Helvetica" w:cs="Arial"/>
          <w:color w:val="000000" w:themeColor="text1"/>
          <w:kern w:val="0"/>
          <w:sz w:val="22"/>
          <w:szCs w:val="22"/>
          <w:lang w:val="fr-CH" w:eastAsia="fr-FR" w:bidi="ar-SA"/>
        </w:rPr>
        <w:t xml:space="preserve"> </w:t>
      </w:r>
      <w:r w:rsidR="00115DFC">
        <w:rPr>
          <w:rFonts w:ascii="Helvetica" w:eastAsia="Times New Roman" w:hAnsi="Helvetica" w:cs="Arial"/>
          <w:color w:val="000000" w:themeColor="text1"/>
          <w:kern w:val="0"/>
          <w:sz w:val="22"/>
          <w:szCs w:val="22"/>
          <w:lang w:val="fr-CH" w:eastAsia="fr-FR" w:bidi="ar-SA"/>
        </w:rPr>
        <w:t>ont été</w:t>
      </w:r>
      <w:r w:rsidRPr="00115DFC">
        <w:rPr>
          <w:rFonts w:ascii="Helvetica" w:eastAsia="Times New Roman" w:hAnsi="Helvetica" w:cs="Arial"/>
          <w:color w:val="000000" w:themeColor="text1"/>
          <w:kern w:val="0"/>
          <w:sz w:val="22"/>
          <w:szCs w:val="22"/>
          <w:lang w:val="fr-CH" w:eastAsia="fr-FR" w:bidi="ar-SA"/>
        </w:rPr>
        <w:t xml:space="preserve"> habilement et délicatement frottées de manière circulaire à la diamantine sur une plaque de zinc. La surface est parfaitement travaillée.</w:t>
      </w:r>
      <w:r w:rsidR="00F13CD9"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Même avec un fort grossissement, aucune trace n’est visible sur la surface.</w:t>
      </w:r>
      <w:r w:rsidR="00F13CD9"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Plus de 4 heures de travail sont dédiées pour une telle qualité de finition sur un élément de cette dimension (sans compter le travail de l’</w:t>
      </w:r>
      <w:proofErr w:type="spellStart"/>
      <w:r w:rsidRPr="00115DFC">
        <w:rPr>
          <w:rFonts w:ascii="Helvetica" w:eastAsia="Times New Roman" w:hAnsi="Helvetica" w:cs="Arial"/>
          <w:color w:val="000000" w:themeColor="text1"/>
          <w:kern w:val="0"/>
          <w:sz w:val="22"/>
          <w:szCs w:val="22"/>
          <w:lang w:val="fr-CH" w:eastAsia="fr-FR" w:bidi="ar-SA"/>
        </w:rPr>
        <w:t>anglage</w:t>
      </w:r>
      <w:proofErr w:type="spellEnd"/>
      <w:r w:rsidRPr="00115DFC">
        <w:rPr>
          <w:rFonts w:ascii="Helvetica" w:eastAsia="Times New Roman" w:hAnsi="Helvetica" w:cs="Arial"/>
          <w:color w:val="000000" w:themeColor="text1"/>
          <w:kern w:val="0"/>
          <w:sz w:val="22"/>
          <w:szCs w:val="22"/>
          <w:lang w:val="fr-CH" w:eastAsia="fr-FR" w:bidi="ar-SA"/>
        </w:rPr>
        <w:t xml:space="preserve"> </w:t>
      </w:r>
      <w:r w:rsidR="00B020FC" w:rsidRPr="00115DFC">
        <w:rPr>
          <w:rFonts w:ascii="Helvetica" w:eastAsia="Times New Roman" w:hAnsi="Helvetica" w:cs="Arial"/>
          <w:color w:val="000000" w:themeColor="text1"/>
          <w:kern w:val="0"/>
          <w:sz w:val="22"/>
          <w:szCs w:val="22"/>
          <w:lang w:val="fr-CH" w:eastAsia="fr-FR" w:bidi="ar-SA"/>
        </w:rPr>
        <w:t xml:space="preserve">à la </w:t>
      </w:r>
      <w:r w:rsidRPr="00115DFC">
        <w:rPr>
          <w:rFonts w:ascii="Helvetica" w:eastAsia="Times New Roman" w:hAnsi="Helvetica" w:cs="Arial"/>
          <w:color w:val="000000" w:themeColor="text1"/>
          <w:kern w:val="0"/>
          <w:sz w:val="22"/>
          <w:szCs w:val="22"/>
          <w:lang w:val="fr-CH" w:eastAsia="fr-FR" w:bidi="ar-SA"/>
        </w:rPr>
        <w:t xml:space="preserve">main) et il y a 12 composants </w:t>
      </w:r>
      <w:r w:rsidR="00F13CD9" w:rsidRPr="00115DFC">
        <w:rPr>
          <w:rFonts w:ascii="Helvetica" w:eastAsia="Times New Roman" w:hAnsi="Helvetica" w:cs="Arial"/>
          <w:color w:val="000000" w:themeColor="text1"/>
          <w:kern w:val="0"/>
          <w:sz w:val="22"/>
          <w:szCs w:val="22"/>
          <w:lang w:val="fr-CH" w:eastAsia="fr-FR" w:bidi="ar-SA"/>
        </w:rPr>
        <w:t>différents en</w:t>
      </w:r>
      <w:r w:rsidRPr="00115DFC">
        <w:rPr>
          <w:rFonts w:ascii="Helvetica" w:eastAsia="Times New Roman" w:hAnsi="Helvetica" w:cs="Arial"/>
          <w:color w:val="000000" w:themeColor="text1"/>
          <w:kern w:val="0"/>
          <w:sz w:val="22"/>
          <w:szCs w:val="22"/>
          <w:lang w:val="fr-CH" w:eastAsia="fr-FR" w:bidi="ar-SA"/>
        </w:rPr>
        <w:t xml:space="preserve"> aciers façonnés</w:t>
      </w:r>
      <w:r w:rsidR="00D033D9" w:rsidRPr="00115DFC">
        <w:rPr>
          <w:rFonts w:ascii="Helvetica" w:eastAsia="Times New Roman" w:hAnsi="Helvetica" w:cs="Arial"/>
          <w:color w:val="000000" w:themeColor="text1"/>
          <w:kern w:val="0"/>
          <w:sz w:val="22"/>
          <w:szCs w:val="22"/>
          <w:lang w:val="fr-CH" w:eastAsia="fr-FR" w:bidi="ar-SA"/>
        </w:rPr>
        <w:t xml:space="preserve"> </w:t>
      </w:r>
      <w:r w:rsidR="00BC0FB5" w:rsidRPr="00115DFC">
        <w:rPr>
          <w:rFonts w:ascii="Helvetica" w:eastAsia="Times New Roman" w:hAnsi="Helvetica" w:cs="Arial"/>
          <w:color w:val="000000" w:themeColor="text1"/>
          <w:kern w:val="0"/>
          <w:sz w:val="22"/>
          <w:szCs w:val="22"/>
          <w:lang w:val="fr-CH" w:eastAsia="fr-FR" w:bidi="ar-SA"/>
        </w:rPr>
        <w:t>dans chaque</w:t>
      </w:r>
      <w:r w:rsidRPr="00115DFC">
        <w:rPr>
          <w:rFonts w:ascii="Helvetica" w:eastAsia="Times New Roman" w:hAnsi="Helvetica" w:cs="Arial"/>
          <w:color w:val="000000" w:themeColor="text1"/>
          <w:kern w:val="0"/>
          <w:sz w:val="22"/>
          <w:szCs w:val="22"/>
          <w:lang w:val="fr-CH" w:eastAsia="fr-FR" w:bidi="ar-SA"/>
        </w:rPr>
        <w:t xml:space="preserve"> montre </w:t>
      </w:r>
      <w:r w:rsidRPr="00115DFC">
        <w:rPr>
          <w:rFonts w:ascii="Helvetica" w:eastAsia="Times New Roman" w:hAnsi="Helvetica" w:cs="Arial"/>
          <w:b/>
          <w:bCs/>
          <w:color w:val="000000" w:themeColor="text1"/>
          <w:kern w:val="0"/>
          <w:sz w:val="22"/>
          <w:szCs w:val="22"/>
          <w:lang w:val="fr-CH" w:eastAsia="fr-FR" w:bidi="ar-SA"/>
        </w:rPr>
        <w:t>GNS1.</w:t>
      </w:r>
      <w:r w:rsidR="0094181D" w:rsidRPr="00115DFC">
        <w:rPr>
          <w:rFonts w:ascii="Helvetica" w:eastAsia="Times New Roman" w:hAnsi="Helvetica" w:cs="Arial"/>
          <w:b/>
          <w:bCs/>
          <w:color w:val="000000" w:themeColor="text1"/>
          <w:kern w:val="0"/>
          <w:sz w:val="22"/>
          <w:szCs w:val="22"/>
          <w:lang w:val="fr-CH" w:eastAsia="fr-FR" w:bidi="ar-SA"/>
        </w:rPr>
        <w:t>2.</w:t>
      </w:r>
    </w:p>
    <w:p w14:paraId="1D9FCE66" w14:textId="77777777" w:rsidR="00CC1335" w:rsidRPr="00115DFC" w:rsidRDefault="00CC1335"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7750EB34" w14:textId="71489DB7" w:rsidR="00346229" w:rsidRPr="00115DFC" w:rsidRDefault="00CC1335"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Le mouvement manufacturé présente le même degré </w:t>
      </w:r>
      <w:r w:rsidR="00B020FC" w:rsidRPr="00115DFC">
        <w:rPr>
          <w:rFonts w:ascii="Helvetica" w:eastAsia="Times New Roman" w:hAnsi="Helvetica" w:cs="Arial"/>
          <w:color w:val="000000" w:themeColor="text1"/>
          <w:kern w:val="0"/>
          <w:sz w:val="22"/>
          <w:szCs w:val="22"/>
          <w:lang w:val="fr-CH" w:eastAsia="fr-FR" w:bidi="ar-SA"/>
        </w:rPr>
        <w:t xml:space="preserve">haut </w:t>
      </w:r>
      <w:r w:rsidRPr="00115DFC">
        <w:rPr>
          <w:rFonts w:ascii="Helvetica" w:eastAsia="Times New Roman" w:hAnsi="Helvetica" w:cs="Arial"/>
          <w:color w:val="000000" w:themeColor="text1"/>
          <w:kern w:val="0"/>
          <w:sz w:val="22"/>
          <w:szCs w:val="22"/>
          <w:lang w:val="fr-CH" w:eastAsia="fr-FR" w:bidi="ar-SA"/>
        </w:rPr>
        <w:t xml:space="preserve">de finitions. </w:t>
      </w:r>
      <w:r w:rsidR="00346229" w:rsidRPr="00115DFC">
        <w:rPr>
          <w:rFonts w:ascii="Helvetica" w:eastAsia="Times New Roman" w:hAnsi="Helvetica" w:cs="Arial"/>
          <w:color w:val="000000" w:themeColor="text1"/>
          <w:kern w:val="0"/>
          <w:sz w:val="22"/>
          <w:szCs w:val="22"/>
          <w:lang w:val="fr-CH" w:eastAsia="fr-FR" w:bidi="ar-SA"/>
        </w:rPr>
        <w:t xml:space="preserve">Il n'est pas une pièce qui n'ait été travaillée avec le soin le plus méticuleux. Le rochet </w:t>
      </w:r>
      <w:r w:rsidR="008A2A7A" w:rsidRPr="00115DFC">
        <w:rPr>
          <w:rFonts w:ascii="Helvetica" w:eastAsia="Times New Roman" w:hAnsi="Helvetica" w:cs="Arial"/>
          <w:color w:val="000000" w:themeColor="text1"/>
          <w:kern w:val="0"/>
          <w:sz w:val="22"/>
          <w:szCs w:val="22"/>
          <w:lang w:val="fr-CH" w:eastAsia="fr-FR" w:bidi="ar-SA"/>
        </w:rPr>
        <w:t xml:space="preserve">est </w:t>
      </w:r>
      <w:proofErr w:type="spellStart"/>
      <w:r w:rsidR="00346229" w:rsidRPr="00115DFC">
        <w:rPr>
          <w:rFonts w:ascii="Helvetica" w:eastAsia="Times New Roman" w:hAnsi="Helvetica" w:cs="Arial"/>
          <w:color w:val="000000" w:themeColor="text1"/>
          <w:kern w:val="0"/>
          <w:sz w:val="22"/>
          <w:szCs w:val="22"/>
          <w:lang w:val="fr-CH" w:eastAsia="fr-FR" w:bidi="ar-SA"/>
        </w:rPr>
        <w:t>colimaçonné</w:t>
      </w:r>
      <w:proofErr w:type="spellEnd"/>
      <w:r w:rsidR="00F13CD9" w:rsidRPr="00115DFC">
        <w:rPr>
          <w:rFonts w:ascii="Helvetica" w:eastAsia="Times New Roman" w:hAnsi="Helvetica" w:cs="Arial"/>
          <w:color w:val="000000" w:themeColor="text1"/>
          <w:kern w:val="0"/>
          <w:sz w:val="22"/>
          <w:szCs w:val="22"/>
          <w:lang w:val="fr-CH" w:eastAsia="fr-FR" w:bidi="ar-SA"/>
        </w:rPr>
        <w:t>, l</w:t>
      </w:r>
      <w:r w:rsidR="00346229" w:rsidRPr="00115DFC">
        <w:rPr>
          <w:rFonts w:ascii="Helvetica" w:eastAsia="Times New Roman" w:hAnsi="Helvetica" w:cs="Arial"/>
          <w:color w:val="000000" w:themeColor="text1"/>
          <w:kern w:val="0"/>
          <w:sz w:val="22"/>
          <w:szCs w:val="22"/>
          <w:lang w:val="fr-CH" w:eastAsia="fr-FR" w:bidi="ar-SA"/>
        </w:rPr>
        <w:t>e ressort de cliquet satiné. L</w:t>
      </w:r>
      <w:r w:rsidR="00B020FC" w:rsidRPr="00115DFC">
        <w:rPr>
          <w:rFonts w:ascii="Helvetica" w:eastAsia="Times New Roman" w:hAnsi="Helvetica" w:cs="Arial"/>
          <w:color w:val="000000" w:themeColor="text1"/>
          <w:kern w:val="0"/>
          <w:sz w:val="22"/>
          <w:szCs w:val="22"/>
          <w:lang w:val="fr-CH" w:eastAsia="fr-FR" w:bidi="ar-SA"/>
        </w:rPr>
        <w:t>a</w:t>
      </w:r>
      <w:r w:rsidR="008A2A7A" w:rsidRPr="00115DFC">
        <w:rPr>
          <w:rFonts w:ascii="Helvetica" w:eastAsia="Times New Roman" w:hAnsi="Helvetica" w:cs="Arial"/>
          <w:color w:val="000000" w:themeColor="text1"/>
          <w:kern w:val="0"/>
          <w:sz w:val="22"/>
          <w:szCs w:val="22"/>
          <w:lang w:val="fr-CH" w:eastAsia="fr-FR" w:bidi="ar-SA"/>
        </w:rPr>
        <w:t xml:space="preserve"> </w:t>
      </w:r>
      <w:r w:rsidR="00346229" w:rsidRPr="00115DFC">
        <w:rPr>
          <w:rFonts w:ascii="Helvetica" w:eastAsia="Times New Roman" w:hAnsi="Helvetica" w:cs="Arial"/>
          <w:color w:val="000000" w:themeColor="text1"/>
          <w:kern w:val="0"/>
          <w:sz w:val="22"/>
          <w:szCs w:val="22"/>
          <w:lang w:val="fr-CH" w:eastAsia="fr-FR" w:bidi="ar-SA"/>
        </w:rPr>
        <w:t xml:space="preserve">platine et les </w:t>
      </w:r>
      <w:r w:rsidR="008A2A7A" w:rsidRPr="00115DFC">
        <w:rPr>
          <w:rFonts w:ascii="Helvetica" w:eastAsia="Times New Roman" w:hAnsi="Helvetica" w:cs="Arial"/>
          <w:color w:val="000000" w:themeColor="text1"/>
          <w:kern w:val="0"/>
          <w:sz w:val="22"/>
          <w:szCs w:val="22"/>
          <w:lang w:val="fr-CH" w:eastAsia="fr-FR" w:bidi="ar-SA"/>
        </w:rPr>
        <w:t>quatre</w:t>
      </w:r>
      <w:r w:rsidR="00346229" w:rsidRPr="00115DFC">
        <w:rPr>
          <w:rFonts w:ascii="Helvetica" w:eastAsia="Times New Roman" w:hAnsi="Helvetica" w:cs="Arial"/>
          <w:color w:val="000000" w:themeColor="text1"/>
          <w:kern w:val="0"/>
          <w:sz w:val="22"/>
          <w:szCs w:val="22"/>
          <w:lang w:val="fr-CH" w:eastAsia="fr-FR" w:bidi="ar-SA"/>
        </w:rPr>
        <w:t xml:space="preserve"> ponts sont </w:t>
      </w:r>
      <w:proofErr w:type="spellStart"/>
      <w:r w:rsidR="00346229" w:rsidRPr="00115DFC">
        <w:rPr>
          <w:rFonts w:ascii="Helvetica" w:eastAsia="Times New Roman" w:hAnsi="Helvetica" w:cs="Arial"/>
          <w:color w:val="000000" w:themeColor="text1"/>
          <w:kern w:val="0"/>
          <w:sz w:val="22"/>
          <w:szCs w:val="22"/>
          <w:lang w:val="fr-CH" w:eastAsia="fr-FR" w:bidi="ar-SA"/>
        </w:rPr>
        <w:t>microbillés</w:t>
      </w:r>
      <w:proofErr w:type="spellEnd"/>
      <w:r w:rsidR="00B020FC" w:rsidRPr="00115DFC">
        <w:rPr>
          <w:rFonts w:ascii="Helvetica" w:eastAsia="Times New Roman" w:hAnsi="Helvetica" w:cs="Arial"/>
          <w:color w:val="000000" w:themeColor="text1"/>
          <w:kern w:val="0"/>
          <w:sz w:val="22"/>
          <w:szCs w:val="22"/>
          <w:lang w:val="fr-CH" w:eastAsia="fr-FR" w:bidi="ar-SA"/>
        </w:rPr>
        <w:t>, ce qui crée</w:t>
      </w:r>
      <w:r w:rsidR="00BC0FB5" w:rsidRPr="00115DFC">
        <w:rPr>
          <w:rFonts w:ascii="Helvetica" w:eastAsia="Times New Roman" w:hAnsi="Helvetica" w:cs="Arial"/>
          <w:color w:val="000000" w:themeColor="text1"/>
          <w:kern w:val="0"/>
          <w:sz w:val="22"/>
          <w:szCs w:val="22"/>
          <w:lang w:val="fr-CH" w:eastAsia="fr-FR" w:bidi="ar-SA"/>
        </w:rPr>
        <w:t xml:space="preserve"> </w:t>
      </w:r>
      <w:r w:rsidR="00346229" w:rsidRPr="00115DFC">
        <w:rPr>
          <w:rFonts w:ascii="Helvetica" w:eastAsia="Times New Roman" w:hAnsi="Helvetica" w:cs="Arial"/>
          <w:color w:val="000000" w:themeColor="text1"/>
          <w:kern w:val="0"/>
          <w:sz w:val="22"/>
          <w:szCs w:val="22"/>
          <w:lang w:val="fr-CH" w:eastAsia="fr-FR" w:bidi="ar-SA"/>
        </w:rPr>
        <w:t xml:space="preserve">un effet de matité </w:t>
      </w:r>
      <w:r w:rsidR="00B020FC" w:rsidRPr="00115DFC">
        <w:rPr>
          <w:rFonts w:ascii="Helvetica" w:eastAsia="Times New Roman" w:hAnsi="Helvetica" w:cs="Arial"/>
          <w:color w:val="000000" w:themeColor="text1"/>
          <w:kern w:val="0"/>
          <w:sz w:val="22"/>
          <w:szCs w:val="22"/>
          <w:lang w:val="fr-CH" w:eastAsia="fr-FR" w:bidi="ar-SA"/>
        </w:rPr>
        <w:t>qui permet</w:t>
      </w:r>
      <w:r w:rsidR="00346229" w:rsidRPr="00115DFC">
        <w:rPr>
          <w:rFonts w:ascii="Helvetica" w:eastAsia="Times New Roman" w:hAnsi="Helvetica" w:cs="Arial"/>
          <w:color w:val="000000" w:themeColor="text1"/>
          <w:kern w:val="0"/>
          <w:sz w:val="22"/>
          <w:szCs w:val="22"/>
          <w:lang w:val="fr-CH" w:eastAsia="fr-FR" w:bidi="ar-SA"/>
        </w:rPr>
        <w:t xml:space="preserve"> aux finitions de type brillant de ressortir sur un arrière-plan contrastant. </w:t>
      </w:r>
      <w:r w:rsidR="00F13CD9" w:rsidRPr="00115DFC">
        <w:rPr>
          <w:rFonts w:ascii="Helvetica" w:eastAsia="Times New Roman" w:hAnsi="Helvetica" w:cs="Arial"/>
          <w:color w:val="000000" w:themeColor="text1"/>
          <w:kern w:val="0"/>
          <w:sz w:val="22"/>
          <w:szCs w:val="22"/>
          <w:lang w:val="fr-CH" w:eastAsia="fr-FR" w:bidi="ar-SA"/>
        </w:rPr>
        <w:t>L’horloger exigeant et intransigeant a</w:t>
      </w:r>
      <w:r w:rsidR="00346229" w:rsidRPr="00115DFC">
        <w:rPr>
          <w:rFonts w:ascii="Helvetica" w:eastAsia="Times New Roman" w:hAnsi="Helvetica" w:cs="Arial"/>
          <w:color w:val="000000" w:themeColor="text1"/>
          <w:kern w:val="0"/>
          <w:sz w:val="22"/>
          <w:szCs w:val="22"/>
          <w:lang w:val="fr-CH" w:eastAsia="fr-FR" w:bidi="ar-SA"/>
        </w:rPr>
        <w:t xml:space="preserve"> angl</w:t>
      </w:r>
      <w:r w:rsidR="00F13CD9" w:rsidRPr="00115DFC">
        <w:rPr>
          <w:rFonts w:ascii="Helvetica" w:eastAsia="Times New Roman" w:hAnsi="Helvetica" w:cs="Arial"/>
          <w:color w:val="000000" w:themeColor="text1"/>
          <w:kern w:val="0"/>
          <w:sz w:val="22"/>
          <w:szCs w:val="22"/>
          <w:lang w:val="fr-CH" w:eastAsia="fr-FR" w:bidi="ar-SA"/>
        </w:rPr>
        <w:t>é</w:t>
      </w:r>
      <w:r w:rsidR="00346229" w:rsidRPr="00115DFC">
        <w:rPr>
          <w:rFonts w:ascii="Helvetica" w:eastAsia="Times New Roman" w:hAnsi="Helvetica" w:cs="Arial"/>
          <w:color w:val="000000" w:themeColor="text1"/>
          <w:kern w:val="0"/>
          <w:sz w:val="22"/>
          <w:szCs w:val="22"/>
          <w:lang w:val="fr-CH" w:eastAsia="fr-FR" w:bidi="ar-SA"/>
        </w:rPr>
        <w:t xml:space="preserve"> et poli</w:t>
      </w:r>
      <w:r w:rsidR="00F13CD9" w:rsidRPr="00115DFC">
        <w:rPr>
          <w:rFonts w:ascii="Helvetica" w:eastAsia="Times New Roman" w:hAnsi="Helvetica" w:cs="Arial"/>
          <w:color w:val="000000" w:themeColor="text1"/>
          <w:kern w:val="0"/>
          <w:sz w:val="22"/>
          <w:szCs w:val="22"/>
          <w:lang w:val="fr-CH" w:eastAsia="fr-FR" w:bidi="ar-SA"/>
        </w:rPr>
        <w:t xml:space="preserve"> tous leurs rebords</w:t>
      </w:r>
      <w:r w:rsidR="00BC0FB5" w:rsidRPr="00115DFC">
        <w:rPr>
          <w:rFonts w:ascii="Helvetica" w:eastAsia="Times New Roman" w:hAnsi="Helvetica" w:cs="Arial"/>
          <w:color w:val="000000" w:themeColor="text1"/>
          <w:kern w:val="0"/>
          <w:sz w:val="22"/>
          <w:szCs w:val="22"/>
          <w:lang w:val="fr-CH" w:eastAsia="fr-FR" w:bidi="ar-SA"/>
        </w:rPr>
        <w:t>.</w:t>
      </w:r>
    </w:p>
    <w:p w14:paraId="7BCC7A1A" w14:textId="11C68559" w:rsidR="007555F3" w:rsidRPr="00115DFC" w:rsidRDefault="007555F3" w:rsidP="005E5722">
      <w:pPr>
        <w:widowControl/>
        <w:suppressAutoHyphens w:val="0"/>
        <w:jc w:val="both"/>
        <w:rPr>
          <w:rFonts w:ascii="Helvetica" w:eastAsia="Times New Roman" w:hAnsi="Helvetica" w:cs="Arial"/>
          <w:color w:val="000000" w:themeColor="text1"/>
          <w:kern w:val="0"/>
          <w:sz w:val="21"/>
          <w:szCs w:val="21"/>
          <w:lang w:val="fr-CH" w:eastAsia="fr-FR" w:bidi="ar-SA"/>
        </w:rPr>
      </w:pPr>
    </w:p>
    <w:p w14:paraId="07F67257" w14:textId="77777777" w:rsidR="00CA621A" w:rsidRPr="00115DFC" w:rsidRDefault="00CA621A" w:rsidP="005E5722">
      <w:pPr>
        <w:widowControl/>
        <w:suppressAutoHyphens w:val="0"/>
        <w:jc w:val="both"/>
        <w:rPr>
          <w:rFonts w:ascii="Helvetica" w:eastAsia="Times New Roman" w:hAnsi="Helvetica" w:cs="Arial"/>
          <w:color w:val="000000" w:themeColor="text1"/>
          <w:kern w:val="0"/>
          <w:sz w:val="21"/>
          <w:szCs w:val="21"/>
          <w:lang w:val="fr-CH" w:eastAsia="fr-FR" w:bidi="ar-SA"/>
        </w:rPr>
      </w:pPr>
    </w:p>
    <w:p w14:paraId="7A88CE4E" w14:textId="77777777" w:rsidR="00A562B8" w:rsidRPr="00241812" w:rsidRDefault="00A562B8"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241812">
        <w:rPr>
          <w:rFonts w:ascii="Helvetica Neue" w:eastAsia="Times New Roman" w:hAnsi="Helvetica Neue" w:cs="Arial"/>
          <w:caps/>
          <w:color w:val="000000" w:themeColor="text1"/>
          <w:kern w:val="0"/>
          <w:lang w:val="fr-CH" w:eastAsia="fr-FR" w:bidi="ar-SA"/>
        </w:rPr>
        <w:t xml:space="preserve">Principes de design </w:t>
      </w:r>
    </w:p>
    <w:p w14:paraId="6D5F8EC7" w14:textId="1E95B5CD" w:rsidR="00A562B8" w:rsidRPr="00115DFC" w:rsidRDefault="00A562B8" w:rsidP="00A562B8">
      <w:pPr>
        <w:pStyle w:val="NormalWeb"/>
        <w:rPr>
          <w:rFonts w:ascii="Helvetica" w:hAnsi="Helvetica"/>
          <w:sz w:val="22"/>
          <w:szCs w:val="22"/>
        </w:rPr>
      </w:pPr>
      <w:r w:rsidRPr="00115DFC">
        <w:rPr>
          <w:rFonts w:ascii="Helvetica" w:hAnsi="Helvetica"/>
          <w:sz w:val="22"/>
          <w:szCs w:val="22"/>
        </w:rPr>
        <w:t xml:space="preserve">Au premier coup d’œil, l’impact </w:t>
      </w:r>
      <w:r w:rsidR="00B020FC" w:rsidRPr="00115DFC">
        <w:rPr>
          <w:rFonts w:ascii="Helvetica" w:hAnsi="Helvetica"/>
          <w:sz w:val="22"/>
          <w:szCs w:val="22"/>
        </w:rPr>
        <w:t>esthétique</w:t>
      </w:r>
      <w:r w:rsidRPr="00115DFC">
        <w:rPr>
          <w:rFonts w:ascii="Helvetica" w:hAnsi="Helvetica"/>
          <w:sz w:val="22"/>
          <w:szCs w:val="22"/>
        </w:rPr>
        <w:t xml:space="preserve"> </w:t>
      </w:r>
      <w:r w:rsidR="00B020FC" w:rsidRPr="00115DFC">
        <w:rPr>
          <w:rFonts w:ascii="Helvetica" w:hAnsi="Helvetica"/>
          <w:sz w:val="22"/>
          <w:szCs w:val="22"/>
        </w:rPr>
        <w:t>crée</w:t>
      </w:r>
      <w:r w:rsidRPr="00115DFC">
        <w:rPr>
          <w:rFonts w:ascii="Helvetica" w:hAnsi="Helvetica"/>
          <w:sz w:val="22"/>
          <w:szCs w:val="22"/>
        </w:rPr>
        <w:t xml:space="preserve"> un sentiment particulier, une </w:t>
      </w:r>
      <w:proofErr w:type="spellStart"/>
      <w:r w:rsidRPr="00115DFC">
        <w:rPr>
          <w:rFonts w:ascii="Helvetica" w:hAnsi="Helvetica"/>
          <w:sz w:val="22"/>
          <w:szCs w:val="22"/>
        </w:rPr>
        <w:t>émotion</w:t>
      </w:r>
      <w:proofErr w:type="spellEnd"/>
      <w:r w:rsidRPr="00115DFC">
        <w:rPr>
          <w:rFonts w:ascii="Helvetica" w:hAnsi="Helvetica"/>
          <w:sz w:val="22"/>
          <w:szCs w:val="22"/>
        </w:rPr>
        <w:t xml:space="preserve"> propre </w:t>
      </w:r>
      <w:proofErr w:type="spellStart"/>
      <w:r w:rsidRPr="00115DFC">
        <w:rPr>
          <w:rFonts w:ascii="Helvetica" w:hAnsi="Helvetica"/>
          <w:sz w:val="22"/>
          <w:szCs w:val="22"/>
        </w:rPr>
        <w:t>a</w:t>
      </w:r>
      <w:proofErr w:type="spellEnd"/>
      <w:r w:rsidRPr="00115DFC">
        <w:rPr>
          <w:rFonts w:ascii="Helvetica" w:hAnsi="Helvetica"/>
          <w:sz w:val="22"/>
          <w:szCs w:val="22"/>
        </w:rPr>
        <w:t xml:space="preserve">̀ chacun. </w:t>
      </w:r>
    </w:p>
    <w:p w14:paraId="31637125" w14:textId="3FACF29E" w:rsidR="00A562B8" w:rsidRPr="00115DFC" w:rsidRDefault="00A562B8" w:rsidP="00EA5C4E">
      <w:pPr>
        <w:pStyle w:val="NormalWeb"/>
        <w:jc w:val="both"/>
        <w:rPr>
          <w:rFonts w:ascii="Helvetica" w:hAnsi="Helvetica"/>
          <w:sz w:val="22"/>
          <w:szCs w:val="22"/>
        </w:rPr>
      </w:pPr>
      <w:r w:rsidRPr="00115DFC">
        <w:rPr>
          <w:rFonts w:ascii="Helvetica" w:hAnsi="Helvetica"/>
          <w:sz w:val="22"/>
          <w:szCs w:val="22"/>
        </w:rPr>
        <w:t xml:space="preserve">Un accent </w:t>
      </w:r>
      <w:proofErr w:type="spellStart"/>
      <w:r w:rsidRPr="00115DFC">
        <w:rPr>
          <w:rFonts w:ascii="Helvetica" w:hAnsi="Helvetica"/>
          <w:sz w:val="22"/>
          <w:szCs w:val="22"/>
        </w:rPr>
        <w:t>conséquent</w:t>
      </w:r>
      <w:proofErr w:type="spellEnd"/>
      <w:r w:rsidRPr="00115DFC">
        <w:rPr>
          <w:rFonts w:ascii="Helvetica" w:hAnsi="Helvetica"/>
          <w:sz w:val="22"/>
          <w:szCs w:val="22"/>
        </w:rPr>
        <w:t xml:space="preserve"> a </w:t>
      </w:r>
      <w:proofErr w:type="spellStart"/>
      <w:r w:rsidRPr="00115DFC">
        <w:rPr>
          <w:rFonts w:ascii="Helvetica" w:hAnsi="Helvetica"/>
          <w:sz w:val="22"/>
          <w:szCs w:val="22"/>
        </w:rPr>
        <w:t>éte</w:t>
      </w:r>
      <w:proofErr w:type="spellEnd"/>
      <w:r w:rsidRPr="00115DFC">
        <w:rPr>
          <w:rFonts w:ascii="Helvetica" w:hAnsi="Helvetica"/>
          <w:sz w:val="22"/>
          <w:szCs w:val="22"/>
        </w:rPr>
        <w:t xml:space="preserve">́ </w:t>
      </w:r>
      <w:proofErr w:type="spellStart"/>
      <w:r w:rsidRPr="00115DFC">
        <w:rPr>
          <w:rFonts w:ascii="Helvetica" w:hAnsi="Helvetica"/>
          <w:sz w:val="22"/>
          <w:szCs w:val="22"/>
        </w:rPr>
        <w:t>réalise</w:t>
      </w:r>
      <w:proofErr w:type="spellEnd"/>
      <w:r w:rsidRPr="00115DFC">
        <w:rPr>
          <w:rFonts w:ascii="Helvetica" w:hAnsi="Helvetica"/>
          <w:sz w:val="22"/>
          <w:szCs w:val="22"/>
        </w:rPr>
        <w:t xml:space="preserve">́ sur la boite aux dimensions </w:t>
      </w:r>
      <w:proofErr w:type="spellStart"/>
      <w:r w:rsidRPr="00115DFC">
        <w:rPr>
          <w:rFonts w:ascii="Helvetica" w:hAnsi="Helvetica"/>
          <w:sz w:val="22"/>
          <w:szCs w:val="22"/>
        </w:rPr>
        <w:t>généreuses</w:t>
      </w:r>
      <w:proofErr w:type="spellEnd"/>
      <w:r w:rsidRPr="00115DFC">
        <w:rPr>
          <w:rFonts w:ascii="Helvetica" w:hAnsi="Helvetica"/>
          <w:sz w:val="22"/>
          <w:szCs w:val="22"/>
        </w:rPr>
        <w:t xml:space="preserve">, </w:t>
      </w:r>
      <w:proofErr w:type="spellStart"/>
      <w:r w:rsidRPr="00115DFC">
        <w:rPr>
          <w:rFonts w:ascii="Helvetica" w:hAnsi="Helvetica"/>
          <w:sz w:val="22"/>
          <w:szCs w:val="22"/>
        </w:rPr>
        <w:t>dictées</w:t>
      </w:r>
      <w:proofErr w:type="spellEnd"/>
      <w:r w:rsidRPr="00115DFC">
        <w:rPr>
          <w:rFonts w:ascii="Helvetica" w:hAnsi="Helvetica"/>
          <w:sz w:val="22"/>
          <w:szCs w:val="22"/>
        </w:rPr>
        <w:t xml:space="preserve"> par les besoins de la </w:t>
      </w:r>
      <w:proofErr w:type="spellStart"/>
      <w:r w:rsidRPr="00115DFC">
        <w:rPr>
          <w:rFonts w:ascii="Helvetica" w:hAnsi="Helvetica"/>
          <w:sz w:val="22"/>
          <w:szCs w:val="22"/>
        </w:rPr>
        <w:t>mécanique</w:t>
      </w:r>
      <w:proofErr w:type="spellEnd"/>
      <w:r w:rsidRPr="00115DFC">
        <w:rPr>
          <w:rFonts w:ascii="Helvetica" w:hAnsi="Helvetica"/>
          <w:sz w:val="22"/>
          <w:szCs w:val="22"/>
        </w:rPr>
        <w:t xml:space="preserve">, 43 mm de </w:t>
      </w:r>
      <w:proofErr w:type="spellStart"/>
      <w:r w:rsidRPr="00115DFC">
        <w:rPr>
          <w:rFonts w:ascii="Helvetica" w:hAnsi="Helvetica"/>
          <w:sz w:val="22"/>
          <w:szCs w:val="22"/>
        </w:rPr>
        <w:t>diamètre</w:t>
      </w:r>
      <w:proofErr w:type="spellEnd"/>
      <w:r w:rsidRPr="00115DFC">
        <w:rPr>
          <w:rFonts w:ascii="Helvetica" w:hAnsi="Helvetica"/>
          <w:sz w:val="22"/>
          <w:szCs w:val="22"/>
        </w:rPr>
        <w:t xml:space="preserve"> pour 13,1 mm d'</w:t>
      </w:r>
      <w:proofErr w:type="spellStart"/>
      <w:r w:rsidRPr="00115DFC">
        <w:rPr>
          <w:rFonts w:ascii="Helvetica" w:hAnsi="Helvetica"/>
          <w:sz w:val="22"/>
          <w:szCs w:val="22"/>
        </w:rPr>
        <w:t>épaisseur</w:t>
      </w:r>
      <w:proofErr w:type="spellEnd"/>
      <w:r w:rsidRPr="00115DFC">
        <w:rPr>
          <w:rFonts w:ascii="Helvetica" w:hAnsi="Helvetica"/>
          <w:sz w:val="22"/>
          <w:szCs w:val="22"/>
        </w:rPr>
        <w:t xml:space="preserve">. La recherche du parfait </w:t>
      </w:r>
      <w:proofErr w:type="spellStart"/>
      <w:r w:rsidRPr="00115DFC">
        <w:rPr>
          <w:rFonts w:ascii="Helvetica" w:hAnsi="Helvetica"/>
          <w:sz w:val="22"/>
          <w:szCs w:val="22"/>
        </w:rPr>
        <w:t>équilibre</w:t>
      </w:r>
      <w:proofErr w:type="spellEnd"/>
      <w:r w:rsidRPr="00115DFC">
        <w:rPr>
          <w:rFonts w:ascii="Helvetica" w:hAnsi="Helvetica"/>
          <w:sz w:val="22"/>
          <w:szCs w:val="22"/>
        </w:rPr>
        <w:t xml:space="preserve"> </w:t>
      </w:r>
      <w:r w:rsidR="008F4F6F" w:rsidRPr="00115DFC">
        <w:rPr>
          <w:rFonts w:ascii="Helvetica" w:hAnsi="Helvetica"/>
          <w:sz w:val="22"/>
          <w:szCs w:val="22"/>
        </w:rPr>
        <w:t>en termes de</w:t>
      </w:r>
      <w:r w:rsidRPr="00115DFC">
        <w:rPr>
          <w:rFonts w:ascii="Helvetica" w:hAnsi="Helvetica"/>
          <w:sz w:val="22"/>
          <w:szCs w:val="22"/>
        </w:rPr>
        <w:t xml:space="preserve"> style de la carrure a abouti à une forme plongeante et subtile. </w:t>
      </w:r>
      <w:proofErr w:type="spellStart"/>
      <w:r w:rsidRPr="00115DFC">
        <w:rPr>
          <w:rFonts w:ascii="Helvetica" w:hAnsi="Helvetica"/>
          <w:sz w:val="22"/>
          <w:szCs w:val="22"/>
        </w:rPr>
        <w:t>Sculptée</w:t>
      </w:r>
      <w:proofErr w:type="spellEnd"/>
      <w:r w:rsidRPr="00115DFC">
        <w:rPr>
          <w:rFonts w:ascii="Helvetica" w:hAnsi="Helvetica"/>
          <w:sz w:val="22"/>
          <w:szCs w:val="22"/>
        </w:rPr>
        <w:t xml:space="preserve"> en or 18 carats, </w:t>
      </w:r>
      <w:r w:rsidR="00B020FC" w:rsidRPr="00115DFC">
        <w:rPr>
          <w:rFonts w:ascii="Helvetica" w:hAnsi="Helvetica"/>
          <w:sz w:val="22"/>
          <w:szCs w:val="22"/>
        </w:rPr>
        <w:t>son design</w:t>
      </w:r>
      <w:r w:rsidRPr="00115DFC">
        <w:rPr>
          <w:rFonts w:ascii="Helvetica" w:hAnsi="Helvetica"/>
          <w:sz w:val="22"/>
          <w:szCs w:val="22"/>
        </w:rPr>
        <w:t xml:space="preserve"> </w:t>
      </w:r>
      <w:r w:rsidR="00B020FC" w:rsidRPr="00115DFC">
        <w:rPr>
          <w:rFonts w:ascii="Helvetica" w:hAnsi="Helvetica"/>
          <w:sz w:val="22"/>
          <w:szCs w:val="22"/>
        </w:rPr>
        <w:t xml:space="preserve">fait </w:t>
      </w:r>
      <w:r w:rsidRPr="00115DFC">
        <w:rPr>
          <w:rFonts w:ascii="Helvetica" w:hAnsi="Helvetica"/>
          <w:sz w:val="22"/>
          <w:szCs w:val="22"/>
        </w:rPr>
        <w:t xml:space="preserve">qu’elle se remarque à peine. Stable et </w:t>
      </w:r>
      <w:proofErr w:type="spellStart"/>
      <w:r w:rsidRPr="00115DFC">
        <w:rPr>
          <w:rFonts w:ascii="Helvetica" w:hAnsi="Helvetica"/>
          <w:sz w:val="22"/>
          <w:szCs w:val="22"/>
        </w:rPr>
        <w:t>très</w:t>
      </w:r>
      <w:proofErr w:type="spellEnd"/>
      <w:r w:rsidRPr="00115DFC">
        <w:rPr>
          <w:rFonts w:ascii="Helvetica" w:hAnsi="Helvetica"/>
          <w:sz w:val="22"/>
          <w:szCs w:val="22"/>
        </w:rPr>
        <w:t xml:space="preserve"> confortable, elle </w:t>
      </w:r>
      <w:proofErr w:type="spellStart"/>
      <w:r w:rsidRPr="00115DFC">
        <w:rPr>
          <w:rFonts w:ascii="Helvetica" w:hAnsi="Helvetica"/>
          <w:sz w:val="22"/>
          <w:szCs w:val="22"/>
        </w:rPr>
        <w:t>épouse</w:t>
      </w:r>
      <w:proofErr w:type="spellEnd"/>
      <w:r w:rsidRPr="00115DFC">
        <w:rPr>
          <w:rFonts w:ascii="Helvetica" w:hAnsi="Helvetica"/>
          <w:sz w:val="22"/>
          <w:szCs w:val="22"/>
        </w:rPr>
        <w:t xml:space="preserve"> parfaitement les courbes du poignet. </w:t>
      </w:r>
    </w:p>
    <w:p w14:paraId="01E07596" w14:textId="77777777" w:rsidR="00F60AE7" w:rsidRDefault="00F60AE7" w:rsidP="0036132F">
      <w:pPr>
        <w:pStyle w:val="NormalWeb"/>
        <w:ind w:right="-142"/>
        <w:rPr>
          <w:rFonts w:ascii="Helvetica" w:hAnsi="Helvetica"/>
          <w:sz w:val="22"/>
          <w:szCs w:val="22"/>
        </w:rPr>
      </w:pPr>
    </w:p>
    <w:p w14:paraId="1B0BA827" w14:textId="77777777" w:rsidR="00F60AE7" w:rsidRDefault="00F60AE7" w:rsidP="0036132F">
      <w:pPr>
        <w:pStyle w:val="NormalWeb"/>
        <w:ind w:right="-142"/>
        <w:rPr>
          <w:rFonts w:ascii="Helvetica" w:hAnsi="Helvetica"/>
          <w:sz w:val="22"/>
          <w:szCs w:val="22"/>
        </w:rPr>
      </w:pPr>
    </w:p>
    <w:p w14:paraId="2BD35C4A" w14:textId="77777777" w:rsidR="00F60AE7" w:rsidRDefault="00F60AE7" w:rsidP="0036132F">
      <w:pPr>
        <w:pStyle w:val="NormalWeb"/>
        <w:ind w:right="-142"/>
        <w:rPr>
          <w:rFonts w:ascii="Helvetica" w:hAnsi="Helvetica"/>
          <w:sz w:val="22"/>
          <w:szCs w:val="22"/>
        </w:rPr>
      </w:pPr>
    </w:p>
    <w:p w14:paraId="113BE99C" w14:textId="5B1D5555" w:rsidR="00B020FC" w:rsidRPr="00115DFC" w:rsidRDefault="00A562B8" w:rsidP="0036132F">
      <w:pPr>
        <w:pStyle w:val="NormalWeb"/>
        <w:ind w:right="-142"/>
        <w:rPr>
          <w:rFonts w:ascii="Helvetica" w:hAnsi="Helvetica"/>
          <w:sz w:val="22"/>
          <w:szCs w:val="22"/>
        </w:rPr>
      </w:pPr>
      <w:r w:rsidRPr="00115DFC">
        <w:rPr>
          <w:rFonts w:ascii="Helvetica" w:hAnsi="Helvetica"/>
          <w:sz w:val="22"/>
          <w:szCs w:val="22"/>
        </w:rPr>
        <w:t xml:space="preserve">Tel un </w:t>
      </w:r>
      <w:proofErr w:type="spellStart"/>
      <w:r w:rsidRPr="00115DFC">
        <w:rPr>
          <w:rFonts w:ascii="Helvetica" w:hAnsi="Helvetica"/>
          <w:sz w:val="22"/>
          <w:szCs w:val="22"/>
        </w:rPr>
        <w:t>écrin</w:t>
      </w:r>
      <w:proofErr w:type="spellEnd"/>
      <w:r w:rsidRPr="00115DFC">
        <w:rPr>
          <w:rFonts w:ascii="Helvetica" w:hAnsi="Helvetica"/>
          <w:sz w:val="22"/>
          <w:szCs w:val="22"/>
        </w:rPr>
        <w:t xml:space="preserve">, cet habillage minimaliste </w:t>
      </w:r>
      <w:r w:rsidR="00704FA6" w:rsidRPr="00115DFC">
        <w:rPr>
          <w:rFonts w:ascii="Helvetica" w:hAnsi="Helvetica"/>
          <w:sz w:val="22"/>
          <w:szCs w:val="22"/>
        </w:rPr>
        <w:t>protège</w:t>
      </w:r>
      <w:r w:rsidRPr="00115DFC">
        <w:rPr>
          <w:rFonts w:ascii="Helvetica" w:hAnsi="Helvetica"/>
          <w:sz w:val="22"/>
          <w:szCs w:val="22"/>
        </w:rPr>
        <w:t xml:space="preserve"> subtilement et met en valeur la richesse architecturale </w:t>
      </w:r>
      <w:proofErr w:type="spellStart"/>
      <w:r w:rsidRPr="00115DFC">
        <w:rPr>
          <w:rFonts w:ascii="Helvetica" w:hAnsi="Helvetica"/>
          <w:sz w:val="22"/>
          <w:szCs w:val="22"/>
        </w:rPr>
        <w:t>intérieure</w:t>
      </w:r>
      <w:proofErr w:type="spellEnd"/>
      <w:r w:rsidRPr="00115DFC">
        <w:rPr>
          <w:rFonts w:ascii="Helvetica" w:hAnsi="Helvetica"/>
          <w:sz w:val="22"/>
          <w:szCs w:val="22"/>
        </w:rPr>
        <w:t xml:space="preserve"> de cette </w:t>
      </w:r>
      <w:r w:rsidR="00B020FC" w:rsidRPr="00115DFC">
        <w:rPr>
          <w:rFonts w:ascii="Helvetica" w:hAnsi="Helvetica" w:cs="Arial"/>
          <w:b/>
          <w:bCs/>
          <w:color w:val="000000" w:themeColor="text1"/>
          <w:sz w:val="22"/>
          <w:szCs w:val="22"/>
        </w:rPr>
        <w:t>GNS1.2</w:t>
      </w:r>
      <w:r w:rsidRPr="00115DFC">
        <w:rPr>
          <w:rFonts w:ascii="Helvetica" w:hAnsi="Helvetica"/>
          <w:sz w:val="22"/>
          <w:szCs w:val="22"/>
        </w:rPr>
        <w:t>. L’</w:t>
      </w:r>
      <w:r w:rsidR="00704FA6" w:rsidRPr="00115DFC">
        <w:rPr>
          <w:rFonts w:ascii="Helvetica" w:hAnsi="Helvetica"/>
          <w:sz w:val="22"/>
          <w:szCs w:val="22"/>
        </w:rPr>
        <w:t>intégration</w:t>
      </w:r>
      <w:r w:rsidRPr="00115DFC">
        <w:rPr>
          <w:rFonts w:ascii="Helvetica" w:hAnsi="Helvetica"/>
          <w:sz w:val="22"/>
          <w:szCs w:val="22"/>
        </w:rPr>
        <w:t xml:space="preserve"> parfaite de sa </w:t>
      </w:r>
      <w:r w:rsidRPr="00115DFC">
        <w:rPr>
          <w:rFonts w:ascii="Helvetica" w:hAnsi="Helvetica"/>
          <w:i/>
          <w:iCs/>
          <w:sz w:val="22"/>
          <w:szCs w:val="22"/>
        </w:rPr>
        <w:t>glace</w:t>
      </w:r>
      <w:r w:rsidRPr="00115DFC">
        <w:rPr>
          <w:rFonts w:ascii="Helvetica" w:hAnsi="Helvetica"/>
          <w:sz w:val="22"/>
          <w:szCs w:val="22"/>
        </w:rPr>
        <w:t xml:space="preserve"> </w:t>
      </w:r>
      <w:r w:rsidRPr="00115DFC">
        <w:rPr>
          <w:rFonts w:ascii="Helvetica" w:hAnsi="Helvetica"/>
          <w:i/>
          <w:iCs/>
          <w:sz w:val="22"/>
          <w:szCs w:val="22"/>
        </w:rPr>
        <w:t>chevé</w:t>
      </w:r>
      <w:r w:rsidR="00704FA6" w:rsidRPr="00115DFC">
        <w:rPr>
          <w:rFonts w:ascii="Helvetica" w:hAnsi="Helvetica"/>
          <w:sz w:val="22"/>
          <w:szCs w:val="22"/>
        </w:rPr>
        <w:t xml:space="preserve"> </w:t>
      </w:r>
      <w:r w:rsidRPr="00115DFC">
        <w:rPr>
          <w:rFonts w:ascii="Helvetica" w:hAnsi="Helvetica"/>
          <w:sz w:val="22"/>
          <w:szCs w:val="22"/>
        </w:rPr>
        <w:t>en verre saphir</w:t>
      </w:r>
      <w:r w:rsidR="00EA5C4E" w:rsidRPr="00115DFC">
        <w:rPr>
          <w:rFonts w:ascii="Helvetica" w:hAnsi="Helvetica"/>
          <w:sz w:val="22"/>
          <w:szCs w:val="22"/>
        </w:rPr>
        <w:t xml:space="preserve"> </w:t>
      </w:r>
      <w:r w:rsidRPr="00115DFC">
        <w:rPr>
          <w:rFonts w:ascii="Helvetica" w:hAnsi="Helvetica"/>
          <w:sz w:val="22"/>
          <w:szCs w:val="22"/>
        </w:rPr>
        <w:t>(</w:t>
      </w:r>
      <w:r w:rsidR="00B020FC" w:rsidRPr="00115DFC">
        <w:rPr>
          <w:rFonts w:ascii="Helvetica" w:hAnsi="Helvetica"/>
          <w:sz w:val="22"/>
          <w:szCs w:val="22"/>
        </w:rPr>
        <w:t>« </w:t>
      </w:r>
      <w:proofErr w:type="spellStart"/>
      <w:r w:rsidRPr="00115DFC">
        <w:rPr>
          <w:rFonts w:ascii="Helvetica" w:hAnsi="Helvetica"/>
          <w:i/>
          <w:iCs/>
          <w:sz w:val="22"/>
          <w:szCs w:val="22"/>
        </w:rPr>
        <w:t>gla</w:t>
      </w:r>
      <w:r w:rsidR="00704FA6" w:rsidRPr="00115DFC">
        <w:rPr>
          <w:rFonts w:ascii="Helvetica" w:hAnsi="Helvetica"/>
          <w:i/>
          <w:iCs/>
          <w:sz w:val="22"/>
          <w:szCs w:val="22"/>
        </w:rPr>
        <w:t>ss</w:t>
      </w:r>
      <w:r w:rsidRPr="00115DFC">
        <w:rPr>
          <w:rFonts w:ascii="Helvetica" w:hAnsi="Helvetica"/>
          <w:i/>
          <w:iCs/>
          <w:sz w:val="22"/>
          <w:szCs w:val="22"/>
        </w:rPr>
        <w:t>box</w:t>
      </w:r>
      <w:proofErr w:type="spellEnd"/>
      <w:r w:rsidR="00B020FC" w:rsidRPr="00115DFC">
        <w:rPr>
          <w:rFonts w:ascii="Helvetica" w:hAnsi="Helvetica"/>
          <w:sz w:val="22"/>
          <w:szCs w:val="22"/>
        </w:rPr>
        <w:t> »</w:t>
      </w:r>
      <w:r w:rsidRPr="00115DFC">
        <w:rPr>
          <w:rFonts w:ascii="Helvetica" w:hAnsi="Helvetica"/>
          <w:sz w:val="22"/>
          <w:szCs w:val="22"/>
        </w:rPr>
        <w:t xml:space="preserve">), en est la vitrine. L’ouverture de ce grand </w:t>
      </w:r>
      <w:r w:rsidR="00704FA6" w:rsidRPr="00115DFC">
        <w:rPr>
          <w:rFonts w:ascii="Helvetica" w:hAnsi="Helvetica"/>
          <w:sz w:val="22"/>
          <w:szCs w:val="22"/>
        </w:rPr>
        <w:t>dôme</w:t>
      </w:r>
      <w:r w:rsidRPr="00115DFC">
        <w:rPr>
          <w:rFonts w:ascii="Helvetica" w:hAnsi="Helvetica"/>
          <w:sz w:val="22"/>
          <w:szCs w:val="22"/>
        </w:rPr>
        <w:t xml:space="preserve"> offre une vue spectaculaire et tout en profondeur de la dentelle de cette complication d’affichage. </w:t>
      </w:r>
    </w:p>
    <w:p w14:paraId="570C8E75" w14:textId="1605B97C" w:rsidR="00CA621A" w:rsidRPr="00115DFC" w:rsidRDefault="0094181D" w:rsidP="0094181D">
      <w:pPr>
        <w:pStyle w:val="NormalWeb"/>
        <w:jc w:val="both"/>
        <w:rPr>
          <w:rFonts w:ascii="Helvetica" w:hAnsi="Helvetica"/>
          <w:sz w:val="22"/>
          <w:szCs w:val="22"/>
        </w:rPr>
      </w:pPr>
      <w:r w:rsidRPr="00115DFC">
        <w:rPr>
          <w:rFonts w:ascii="Helvetica" w:hAnsi="Helvetica"/>
          <w:sz w:val="22"/>
          <w:szCs w:val="22"/>
        </w:rPr>
        <w:t xml:space="preserve">Cependant, conscient des limites intrinsèques des montres conceptuelles sur lesquelles </w:t>
      </w:r>
      <w:proofErr w:type="spellStart"/>
      <w:r w:rsidRPr="00115DFC">
        <w:rPr>
          <w:rFonts w:ascii="Helvetica" w:hAnsi="Helvetica"/>
          <w:sz w:val="22"/>
          <w:szCs w:val="22"/>
        </w:rPr>
        <w:t>Sébastien</w:t>
      </w:r>
      <w:proofErr w:type="spellEnd"/>
      <w:r w:rsidRPr="00115DFC">
        <w:rPr>
          <w:rFonts w:ascii="Helvetica" w:hAnsi="Helvetica"/>
          <w:sz w:val="22"/>
          <w:szCs w:val="22"/>
        </w:rPr>
        <w:t xml:space="preserve"> a durant toute sa carrière longuement travaillé, GENUS a tenu à insuffler à la marque l’</w:t>
      </w:r>
      <w:proofErr w:type="spellStart"/>
      <w:r w:rsidRPr="00115DFC">
        <w:rPr>
          <w:rFonts w:ascii="Helvetica" w:hAnsi="Helvetica"/>
          <w:sz w:val="22"/>
          <w:szCs w:val="22"/>
        </w:rPr>
        <w:t>idée</w:t>
      </w:r>
      <w:proofErr w:type="spellEnd"/>
      <w:r w:rsidRPr="00115DFC">
        <w:rPr>
          <w:rFonts w:ascii="Helvetica" w:hAnsi="Helvetica"/>
          <w:sz w:val="22"/>
          <w:szCs w:val="22"/>
        </w:rPr>
        <w:t xml:space="preserve"> que ses montres soient ergonomiques et portables au quotidien. Cette </w:t>
      </w:r>
      <w:proofErr w:type="spellStart"/>
      <w:r w:rsidRPr="00115DFC">
        <w:rPr>
          <w:rFonts w:ascii="Helvetica" w:hAnsi="Helvetica"/>
          <w:sz w:val="22"/>
          <w:szCs w:val="22"/>
        </w:rPr>
        <w:t>pièce</w:t>
      </w:r>
      <w:proofErr w:type="spellEnd"/>
      <w:r w:rsidRPr="00115DFC">
        <w:rPr>
          <w:rFonts w:ascii="Helvetica" w:hAnsi="Helvetica"/>
          <w:sz w:val="22"/>
          <w:szCs w:val="22"/>
        </w:rPr>
        <w:t xml:space="preserve"> magnifiquement balancée a une belle ligne contemporaine, il n’y en a pas trop. </w:t>
      </w:r>
    </w:p>
    <w:p w14:paraId="2B422F49" w14:textId="77777777" w:rsidR="00003592" w:rsidRPr="00115DFC" w:rsidRDefault="00003592" w:rsidP="0094181D">
      <w:pPr>
        <w:pStyle w:val="NormalWeb"/>
        <w:jc w:val="both"/>
        <w:rPr>
          <w:rFonts w:ascii="Helvetica" w:hAnsi="Helvetica"/>
          <w:sz w:val="11"/>
          <w:szCs w:val="11"/>
        </w:rPr>
      </w:pPr>
    </w:p>
    <w:p w14:paraId="0E47C2AE" w14:textId="79C41985" w:rsidR="00737733" w:rsidRPr="00241812" w:rsidRDefault="00737733"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7" w:name="_Toc16283371"/>
      <w:r w:rsidRPr="00241812">
        <w:rPr>
          <w:rFonts w:ascii="Helvetica Neue" w:eastAsia="Times New Roman" w:hAnsi="Helvetica Neue" w:cs="Arial"/>
          <w:caps/>
          <w:color w:val="000000" w:themeColor="text1"/>
          <w:kern w:val="0"/>
          <w:lang w:val="fr-CH" w:eastAsia="fr-FR" w:bidi="ar-SA"/>
        </w:rPr>
        <w:t xml:space="preserve">L'or durable brille </w:t>
      </w:r>
      <w:r w:rsidR="000E50C9" w:rsidRPr="00241812">
        <w:rPr>
          <w:rFonts w:ascii="Helvetica Neue" w:eastAsia="Times New Roman" w:hAnsi="Helvetica Neue" w:cs="Arial"/>
          <w:caps/>
          <w:color w:val="000000" w:themeColor="text1"/>
          <w:kern w:val="0"/>
          <w:lang w:val="fr-CH" w:eastAsia="fr-FR" w:bidi="ar-SA"/>
        </w:rPr>
        <w:t>davantage</w:t>
      </w:r>
      <w:bookmarkEnd w:id="7"/>
    </w:p>
    <w:p w14:paraId="7204561D" w14:textId="3B1DE9C7" w:rsidR="00737733" w:rsidRPr="00115DFC" w:rsidRDefault="000227D5"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1"/>
          <w:szCs w:val="21"/>
          <w:lang w:val="fr-CH" w:eastAsia="fr-FR" w:bidi="ar-SA"/>
        </w:rPr>
        <w:br/>
      </w:r>
      <w:r w:rsidR="00115DFC">
        <w:rPr>
          <w:rFonts w:ascii="Helvetica" w:eastAsia="Times New Roman" w:hAnsi="Helvetica" w:cs="Arial"/>
          <w:color w:val="000000" w:themeColor="text1"/>
          <w:kern w:val="0"/>
          <w:sz w:val="22"/>
          <w:szCs w:val="22"/>
          <w:lang w:val="fr-CH" w:eastAsia="fr-FR" w:bidi="ar-SA"/>
        </w:rPr>
        <w:t>E</w:t>
      </w:r>
      <w:r w:rsidR="00737733" w:rsidRPr="00115DFC">
        <w:rPr>
          <w:rFonts w:ascii="Helvetica" w:eastAsia="Times New Roman" w:hAnsi="Helvetica" w:cs="Arial"/>
          <w:color w:val="000000" w:themeColor="text1"/>
          <w:kern w:val="0"/>
          <w:sz w:val="22"/>
          <w:szCs w:val="22"/>
          <w:lang w:val="fr-CH" w:eastAsia="fr-FR" w:bidi="ar-SA"/>
        </w:rPr>
        <w:t xml:space="preserve">n sélectionnant ses fournisseurs </w:t>
      </w:r>
      <w:r w:rsidR="00750886" w:rsidRPr="00115DFC">
        <w:rPr>
          <w:rFonts w:ascii="Helvetica" w:eastAsia="Times New Roman" w:hAnsi="Helvetica" w:cs="Arial"/>
          <w:color w:val="000000" w:themeColor="text1"/>
          <w:kern w:val="0"/>
          <w:sz w:val="22"/>
          <w:szCs w:val="22"/>
          <w:lang w:val="fr-CH" w:eastAsia="fr-FR" w:bidi="ar-SA"/>
        </w:rPr>
        <w:t xml:space="preserve">et </w:t>
      </w:r>
      <w:r w:rsidR="00737733" w:rsidRPr="00115DFC">
        <w:rPr>
          <w:rFonts w:ascii="Helvetica" w:eastAsia="Times New Roman" w:hAnsi="Helvetica" w:cs="Arial"/>
          <w:color w:val="000000" w:themeColor="text1"/>
          <w:kern w:val="0"/>
          <w:sz w:val="22"/>
          <w:szCs w:val="22"/>
          <w:lang w:val="fr-CH" w:eastAsia="fr-FR" w:bidi="ar-SA"/>
        </w:rPr>
        <w:t xml:space="preserve">prenant en compte </w:t>
      </w:r>
      <w:r w:rsidR="00750886" w:rsidRPr="00115DFC">
        <w:rPr>
          <w:rFonts w:ascii="Helvetica" w:eastAsia="Times New Roman" w:hAnsi="Helvetica" w:cs="Arial"/>
          <w:color w:val="000000" w:themeColor="text1"/>
          <w:kern w:val="0"/>
          <w:sz w:val="22"/>
          <w:szCs w:val="22"/>
          <w:lang w:val="fr-CH" w:eastAsia="fr-FR" w:bidi="ar-SA"/>
        </w:rPr>
        <w:t>l</w:t>
      </w:r>
      <w:r w:rsidR="00737733" w:rsidRPr="00115DFC">
        <w:rPr>
          <w:rFonts w:ascii="Helvetica" w:eastAsia="Times New Roman" w:hAnsi="Helvetica" w:cs="Arial"/>
          <w:color w:val="000000" w:themeColor="text1"/>
          <w:kern w:val="0"/>
          <w:sz w:val="22"/>
          <w:szCs w:val="22"/>
          <w:lang w:val="fr-CH" w:eastAsia="fr-FR" w:bidi="ar-SA"/>
        </w:rPr>
        <w:t>es impacts environnementaux</w:t>
      </w:r>
      <w:r w:rsidR="008A2A7A" w:rsidRPr="00115DFC">
        <w:rPr>
          <w:rFonts w:ascii="Helvetica" w:eastAsia="Times New Roman" w:hAnsi="Helvetica" w:cs="Arial"/>
          <w:color w:val="000000" w:themeColor="text1"/>
          <w:kern w:val="0"/>
          <w:sz w:val="22"/>
          <w:szCs w:val="22"/>
          <w:lang w:val="fr-CH" w:eastAsia="fr-FR" w:bidi="ar-SA"/>
        </w:rPr>
        <w:t xml:space="preserve"> </w:t>
      </w:r>
      <w:r w:rsidR="00737733" w:rsidRPr="00115DFC">
        <w:rPr>
          <w:rFonts w:ascii="Helvetica" w:eastAsia="Times New Roman" w:hAnsi="Helvetica" w:cs="Arial"/>
          <w:color w:val="000000" w:themeColor="text1"/>
          <w:kern w:val="0"/>
          <w:sz w:val="22"/>
          <w:szCs w:val="22"/>
          <w:lang w:val="fr-CH" w:eastAsia="fr-FR" w:bidi="ar-SA"/>
        </w:rPr>
        <w:t xml:space="preserve">et sociaux à travers toute sa chaîne d’approvisionnement. </w:t>
      </w:r>
      <w:r w:rsidR="00115DFC" w:rsidRPr="00115DFC">
        <w:rPr>
          <w:rFonts w:ascii="Helvetica" w:eastAsia="Times New Roman" w:hAnsi="Helvetica" w:cs="Arial"/>
          <w:color w:val="000000" w:themeColor="text1"/>
          <w:kern w:val="0"/>
          <w:sz w:val="22"/>
          <w:szCs w:val="22"/>
          <w:lang w:val="fr-CH" w:eastAsia="fr-FR" w:bidi="ar-SA"/>
        </w:rPr>
        <w:t xml:space="preserve">GENUS témoigne d'un engagement </w:t>
      </w:r>
      <w:r w:rsidR="008F4F6F" w:rsidRPr="00115DFC">
        <w:rPr>
          <w:rFonts w:ascii="Helvetica" w:eastAsia="Times New Roman" w:hAnsi="Helvetica" w:cs="Arial"/>
          <w:color w:val="000000" w:themeColor="text1"/>
          <w:kern w:val="0"/>
          <w:sz w:val="22"/>
          <w:szCs w:val="22"/>
          <w:lang w:val="fr-CH" w:eastAsia="fr-FR" w:bidi="ar-SA"/>
        </w:rPr>
        <w:t>en termes de</w:t>
      </w:r>
      <w:r w:rsidR="00115DFC" w:rsidRPr="00115DFC">
        <w:rPr>
          <w:rFonts w:ascii="Helvetica" w:eastAsia="Times New Roman" w:hAnsi="Helvetica" w:cs="Arial"/>
          <w:color w:val="000000" w:themeColor="text1"/>
          <w:kern w:val="0"/>
          <w:sz w:val="22"/>
          <w:szCs w:val="22"/>
          <w:lang w:val="fr-CH" w:eastAsia="fr-FR" w:bidi="ar-SA"/>
        </w:rPr>
        <w:t xml:space="preserve"> développement durable </w:t>
      </w:r>
      <w:r w:rsidR="00115DFC">
        <w:rPr>
          <w:rFonts w:ascii="Helvetica" w:eastAsia="Times New Roman" w:hAnsi="Helvetica" w:cs="Arial"/>
          <w:color w:val="000000" w:themeColor="text1"/>
          <w:kern w:val="0"/>
          <w:sz w:val="22"/>
          <w:szCs w:val="22"/>
          <w:lang w:val="fr-CH" w:eastAsia="fr-FR" w:bidi="ar-SA"/>
        </w:rPr>
        <w:t>et</w:t>
      </w:r>
      <w:r w:rsidR="00737733" w:rsidRPr="00115DFC">
        <w:rPr>
          <w:rFonts w:ascii="Helvetica" w:eastAsia="Times New Roman" w:hAnsi="Helvetica" w:cs="Arial"/>
          <w:color w:val="000000" w:themeColor="text1"/>
          <w:kern w:val="0"/>
          <w:sz w:val="22"/>
          <w:szCs w:val="22"/>
          <w:lang w:val="fr-CH" w:eastAsia="fr-FR" w:bidi="ar-SA"/>
        </w:rPr>
        <w:t xml:space="preserve"> s'inscrit dans la promotion des normes mondiales responsables de son secteur. </w:t>
      </w:r>
    </w:p>
    <w:p w14:paraId="2B688CA0" w14:textId="77777777" w:rsidR="00737733" w:rsidRPr="00115DFC" w:rsidRDefault="00737733" w:rsidP="005E5722">
      <w:pPr>
        <w:widowControl/>
        <w:suppressAutoHyphens w:val="0"/>
        <w:jc w:val="both"/>
        <w:rPr>
          <w:rFonts w:ascii="Helvetica" w:eastAsia="Times New Roman" w:hAnsi="Helvetica" w:cs="Arial"/>
          <w:color w:val="000000" w:themeColor="text1"/>
          <w:kern w:val="0"/>
          <w:sz w:val="22"/>
          <w:szCs w:val="22"/>
          <w:lang w:val="fr-CH" w:eastAsia="fr-FR" w:bidi="ar-SA"/>
        </w:rPr>
      </w:pPr>
    </w:p>
    <w:p w14:paraId="4145514C" w14:textId="28DF25D3" w:rsidR="00346229" w:rsidRPr="00115DFC" w:rsidRDefault="00737733" w:rsidP="005E5722">
      <w:pPr>
        <w:widowControl/>
        <w:suppressAutoHyphens w:val="0"/>
        <w:jc w:val="both"/>
        <w:rPr>
          <w:rFonts w:ascii="Helvetica" w:eastAsia="Times New Roman" w:hAnsi="Helvetica" w:cs="Arial"/>
          <w:color w:val="000000" w:themeColor="text1"/>
          <w:kern w:val="0"/>
          <w:sz w:val="22"/>
          <w:szCs w:val="22"/>
          <w:lang w:val="fr-CH" w:eastAsia="fr-FR" w:bidi="ar-SA"/>
        </w:rPr>
      </w:pPr>
      <w:r w:rsidRPr="00115DFC">
        <w:rPr>
          <w:rFonts w:ascii="Helvetica" w:eastAsia="Times New Roman" w:hAnsi="Helvetica" w:cs="Arial"/>
          <w:color w:val="000000" w:themeColor="text1"/>
          <w:kern w:val="0"/>
          <w:sz w:val="22"/>
          <w:szCs w:val="22"/>
          <w:lang w:val="fr-CH" w:eastAsia="fr-FR" w:bidi="ar-SA"/>
        </w:rPr>
        <w:t xml:space="preserve">Complication d’affichage, carrure, ponts et platine ainsi que boucle sont en or 18K, éthique certifié par le </w:t>
      </w:r>
      <w:proofErr w:type="spellStart"/>
      <w:r w:rsidRPr="00115DFC">
        <w:rPr>
          <w:rFonts w:ascii="Helvetica" w:eastAsia="Times New Roman" w:hAnsi="Helvetica" w:cs="Arial"/>
          <w:color w:val="000000" w:themeColor="text1"/>
          <w:kern w:val="0"/>
          <w:sz w:val="22"/>
          <w:szCs w:val="22"/>
          <w:lang w:val="fr-CH" w:eastAsia="fr-FR" w:bidi="ar-SA"/>
        </w:rPr>
        <w:t>R</w:t>
      </w:r>
      <w:r w:rsidR="008A2A7A" w:rsidRPr="00115DFC">
        <w:rPr>
          <w:rFonts w:ascii="Helvetica" w:eastAsia="Times New Roman" w:hAnsi="Helvetica" w:cs="Arial"/>
          <w:color w:val="000000" w:themeColor="text1"/>
          <w:kern w:val="0"/>
          <w:sz w:val="22"/>
          <w:szCs w:val="22"/>
          <w:lang w:val="fr-CH" w:eastAsia="fr-FR" w:bidi="ar-SA"/>
        </w:rPr>
        <w:t>e</w:t>
      </w:r>
      <w:r w:rsidRPr="00115DFC">
        <w:rPr>
          <w:rFonts w:ascii="Helvetica" w:eastAsia="Times New Roman" w:hAnsi="Helvetica" w:cs="Arial"/>
          <w:color w:val="000000" w:themeColor="text1"/>
          <w:kern w:val="0"/>
          <w:sz w:val="22"/>
          <w:szCs w:val="22"/>
          <w:lang w:val="fr-CH" w:eastAsia="fr-FR" w:bidi="ar-SA"/>
        </w:rPr>
        <w:t>sponsible</w:t>
      </w:r>
      <w:proofErr w:type="spellEnd"/>
      <w:r w:rsidRPr="00115DFC">
        <w:rPr>
          <w:rFonts w:ascii="Helvetica" w:eastAsia="Times New Roman" w:hAnsi="Helvetica" w:cs="Arial"/>
          <w:color w:val="000000" w:themeColor="text1"/>
          <w:kern w:val="0"/>
          <w:sz w:val="22"/>
          <w:szCs w:val="22"/>
          <w:lang w:val="fr-CH" w:eastAsia="fr-FR" w:bidi="ar-SA"/>
        </w:rPr>
        <w:t xml:space="preserve"> </w:t>
      </w:r>
      <w:proofErr w:type="spellStart"/>
      <w:r w:rsidRPr="00115DFC">
        <w:rPr>
          <w:rFonts w:ascii="Helvetica" w:eastAsia="Times New Roman" w:hAnsi="Helvetica" w:cs="Arial"/>
          <w:color w:val="000000" w:themeColor="text1"/>
          <w:kern w:val="0"/>
          <w:sz w:val="22"/>
          <w:szCs w:val="22"/>
          <w:lang w:val="fr-CH" w:eastAsia="fr-FR" w:bidi="ar-SA"/>
        </w:rPr>
        <w:t>Jewellery</w:t>
      </w:r>
      <w:proofErr w:type="spellEnd"/>
      <w:r w:rsidRPr="00115DFC">
        <w:rPr>
          <w:rFonts w:ascii="Helvetica" w:eastAsia="Times New Roman" w:hAnsi="Helvetica" w:cs="Arial"/>
          <w:color w:val="000000" w:themeColor="text1"/>
          <w:kern w:val="0"/>
          <w:sz w:val="22"/>
          <w:szCs w:val="22"/>
          <w:lang w:val="fr-CH" w:eastAsia="fr-FR" w:bidi="ar-SA"/>
        </w:rPr>
        <w:t xml:space="preserve"> Council (RJC). Le bracelet cuir est issu d’une filière d'approvisionnement avec traçabilité certifiée.</w:t>
      </w:r>
    </w:p>
    <w:p w14:paraId="13BAD843" w14:textId="77777777" w:rsidR="00CA621A" w:rsidRPr="00115DFC" w:rsidRDefault="00CA621A" w:rsidP="005E5722">
      <w:pPr>
        <w:widowControl/>
        <w:suppressAutoHyphens w:val="0"/>
        <w:jc w:val="both"/>
        <w:rPr>
          <w:rFonts w:ascii="Helvetica" w:eastAsia="Times New Roman" w:hAnsi="Helvetica" w:cs="Arial"/>
          <w:color w:val="000000" w:themeColor="text1"/>
          <w:kern w:val="0"/>
          <w:sz w:val="21"/>
          <w:szCs w:val="21"/>
          <w:lang w:val="fr-CH" w:eastAsia="fr-FR" w:bidi="ar-SA"/>
        </w:rPr>
      </w:pPr>
    </w:p>
    <w:p w14:paraId="244165D5" w14:textId="77777777" w:rsidR="00884B47" w:rsidRPr="00115DFC" w:rsidRDefault="00884B47" w:rsidP="002B4495">
      <w:pPr>
        <w:widowControl/>
        <w:suppressAutoHyphens w:val="0"/>
        <w:ind w:left="284"/>
        <w:jc w:val="both"/>
        <w:rPr>
          <w:rStyle w:val="Titredulivre"/>
          <w:rFonts w:ascii="Helvetica" w:eastAsia="Times New Roman" w:hAnsi="Helvetica"/>
          <w:b w:val="0"/>
          <w:bCs w:val="0"/>
          <w:sz w:val="21"/>
          <w:szCs w:val="21"/>
          <w:u w:val="none"/>
        </w:rPr>
      </w:pPr>
    </w:p>
    <w:p w14:paraId="39CFC271" w14:textId="3E6D14CF" w:rsidR="007555F3" w:rsidRPr="00241812" w:rsidRDefault="00692DFE"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8" w:name="_Toc16283372"/>
      <w:r w:rsidRPr="00241812">
        <w:rPr>
          <w:rFonts w:ascii="Helvetica Neue" w:eastAsia="Times New Roman" w:hAnsi="Helvetica Neue" w:cs="Arial"/>
          <w:caps/>
          <w:color w:val="000000" w:themeColor="text1"/>
          <w:kern w:val="0"/>
          <w:lang w:val="fr-CH" w:eastAsia="fr-FR" w:bidi="ar-SA"/>
        </w:rPr>
        <w:t xml:space="preserve">Une première mondiale - </w:t>
      </w:r>
      <w:r w:rsidR="009321C1" w:rsidRPr="00241812">
        <w:rPr>
          <w:rFonts w:ascii="Helvetica Neue" w:eastAsia="Times New Roman" w:hAnsi="Helvetica Neue" w:cs="Arial"/>
          <w:caps/>
          <w:color w:val="000000" w:themeColor="text1"/>
          <w:kern w:val="0"/>
          <w:lang w:val="fr-CH" w:eastAsia="fr-FR" w:bidi="ar-SA"/>
        </w:rPr>
        <w:t>2 inventions</w:t>
      </w:r>
      <w:bookmarkEnd w:id="8"/>
    </w:p>
    <w:p w14:paraId="483BF246" w14:textId="2435A82D" w:rsidR="0071567E" w:rsidRPr="00115DFC" w:rsidRDefault="000227D5" w:rsidP="000227D5">
      <w:pPr>
        <w:widowControl/>
        <w:suppressAutoHyphens w:val="0"/>
        <w:jc w:val="both"/>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color w:val="000000" w:themeColor="text1"/>
          <w:kern w:val="0"/>
          <w:sz w:val="21"/>
          <w:szCs w:val="21"/>
          <w:lang w:val="fr-CH" w:eastAsia="fr-FR" w:bidi="ar-SA"/>
        </w:rPr>
        <w:br/>
      </w:r>
      <w:r w:rsidR="008441D0" w:rsidRPr="00115DFC">
        <w:rPr>
          <w:rFonts w:ascii="Helvetica" w:eastAsia="Times New Roman" w:hAnsi="Helvetica" w:cs="Arial"/>
          <w:color w:val="000000" w:themeColor="text1"/>
          <w:kern w:val="0"/>
          <w:sz w:val="21"/>
          <w:szCs w:val="21"/>
          <w:lang w:val="fr-CH" w:eastAsia="fr-FR" w:bidi="ar-SA"/>
        </w:rPr>
        <w:t>Cette innovation imaginée par l’horloger genevois, Sébastien Billières, découle de sa passion, de son savoir-faire et d’une créativité foisonnante.</w:t>
      </w:r>
      <w:r w:rsidR="009321C1" w:rsidRPr="00115DFC">
        <w:rPr>
          <w:rFonts w:ascii="Helvetica" w:eastAsia="Times New Roman" w:hAnsi="Helvetica" w:cs="Arial"/>
          <w:color w:val="000000" w:themeColor="text1"/>
          <w:kern w:val="0"/>
          <w:sz w:val="21"/>
          <w:szCs w:val="21"/>
          <w:lang w:val="fr-CH" w:eastAsia="fr-FR" w:bidi="ar-SA"/>
        </w:rPr>
        <w:t xml:space="preserve"> Derrière cet affichage spécifique se dissimule une série de challenges.</w:t>
      </w:r>
      <w:r w:rsidR="00C267E5" w:rsidRPr="00115DFC">
        <w:rPr>
          <w:rFonts w:ascii="Helvetica" w:eastAsia="Times New Roman" w:hAnsi="Helvetica" w:cs="Arial"/>
          <w:color w:val="000000" w:themeColor="text1"/>
          <w:kern w:val="0"/>
          <w:sz w:val="21"/>
          <w:szCs w:val="21"/>
          <w:lang w:val="fr-CH" w:eastAsia="fr-FR" w:bidi="ar-SA"/>
        </w:rPr>
        <w:t xml:space="preserve"> </w:t>
      </w:r>
    </w:p>
    <w:p w14:paraId="704AE4D5" w14:textId="77777777" w:rsidR="0071567E" w:rsidRPr="00115DFC" w:rsidRDefault="0071567E" w:rsidP="000227D5">
      <w:pPr>
        <w:widowControl/>
        <w:suppressAutoHyphens w:val="0"/>
        <w:jc w:val="both"/>
        <w:rPr>
          <w:rFonts w:ascii="Helvetica" w:eastAsia="Times New Roman" w:hAnsi="Helvetica" w:cs="Arial"/>
          <w:color w:val="000000" w:themeColor="text1"/>
          <w:kern w:val="0"/>
          <w:sz w:val="21"/>
          <w:szCs w:val="21"/>
          <w:lang w:val="fr-CH" w:eastAsia="fr-FR" w:bidi="ar-SA"/>
        </w:rPr>
      </w:pPr>
    </w:p>
    <w:p w14:paraId="6831CFB1" w14:textId="7D7B67A9" w:rsidR="009321C1" w:rsidRPr="00115DFC" w:rsidRDefault="0071567E" w:rsidP="000227D5">
      <w:pPr>
        <w:widowControl/>
        <w:suppressAutoHyphens w:val="0"/>
        <w:jc w:val="both"/>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color w:val="000000" w:themeColor="text1"/>
          <w:kern w:val="0"/>
          <w:sz w:val="21"/>
          <w:szCs w:val="21"/>
          <w:lang w:val="fr-CH" w:eastAsia="fr-FR" w:bidi="ar-SA"/>
        </w:rPr>
        <w:t>Tout d’abord, l</w:t>
      </w:r>
      <w:r w:rsidR="009321C1" w:rsidRPr="00115DFC">
        <w:rPr>
          <w:rFonts w:ascii="Helvetica" w:eastAsia="Times New Roman" w:hAnsi="Helvetica" w:cs="Arial"/>
          <w:color w:val="000000" w:themeColor="text1"/>
          <w:kern w:val="0"/>
          <w:sz w:val="21"/>
          <w:szCs w:val="21"/>
          <w:lang w:val="fr-CH" w:eastAsia="fr-FR" w:bidi="ar-SA"/>
        </w:rPr>
        <w:t xml:space="preserve">es deux principales caractéristiques qui distinguent la GNS sont l’objet de deux </w:t>
      </w:r>
      <w:r w:rsidR="00115DFC">
        <w:rPr>
          <w:rFonts w:ascii="Helvetica" w:eastAsia="Times New Roman" w:hAnsi="Helvetica" w:cs="Arial"/>
          <w:color w:val="000000" w:themeColor="text1"/>
          <w:kern w:val="0"/>
          <w:sz w:val="21"/>
          <w:szCs w:val="21"/>
          <w:lang w:val="fr-CH" w:eastAsia="fr-FR" w:bidi="ar-SA"/>
        </w:rPr>
        <w:t>dépôt</w:t>
      </w:r>
      <w:r w:rsidR="009321C1" w:rsidRPr="00115DFC">
        <w:rPr>
          <w:rFonts w:ascii="Helvetica" w:eastAsia="Times New Roman" w:hAnsi="Helvetica" w:cs="Arial"/>
          <w:color w:val="000000" w:themeColor="text1"/>
          <w:kern w:val="0"/>
          <w:sz w:val="21"/>
          <w:szCs w:val="21"/>
          <w:lang w:val="fr-CH" w:eastAsia="fr-FR" w:bidi="ar-SA"/>
        </w:rPr>
        <w:t xml:space="preserve"> de brevet</w:t>
      </w:r>
      <w:r w:rsidR="008F2A82" w:rsidRPr="00115DFC">
        <w:rPr>
          <w:rFonts w:ascii="Helvetica" w:eastAsia="Times New Roman" w:hAnsi="Helvetica" w:cs="Arial"/>
          <w:color w:val="000000" w:themeColor="text1"/>
          <w:kern w:val="0"/>
          <w:sz w:val="21"/>
          <w:szCs w:val="21"/>
          <w:lang w:val="fr-CH" w:eastAsia="fr-FR" w:bidi="ar-SA"/>
        </w:rPr>
        <w:t>.</w:t>
      </w:r>
      <w:r w:rsidR="008A2A7A" w:rsidRPr="00115DFC">
        <w:rPr>
          <w:rFonts w:ascii="Helvetica" w:eastAsia="Times New Roman" w:hAnsi="Helvetica" w:cs="Arial"/>
          <w:color w:val="000000" w:themeColor="text1"/>
          <w:kern w:val="0"/>
          <w:sz w:val="21"/>
          <w:szCs w:val="21"/>
          <w:lang w:val="fr-CH" w:eastAsia="fr-FR" w:bidi="ar-SA"/>
        </w:rPr>
        <w:t xml:space="preserve"> </w:t>
      </w:r>
      <w:r w:rsidR="009321C1" w:rsidRPr="00115DFC">
        <w:rPr>
          <w:rFonts w:ascii="Helvetica" w:eastAsia="Times New Roman" w:hAnsi="Helvetica" w:cs="Arial"/>
          <w:color w:val="000000" w:themeColor="text1"/>
          <w:kern w:val="0"/>
          <w:sz w:val="21"/>
          <w:szCs w:val="21"/>
          <w:lang w:val="fr-CH" w:eastAsia="fr-FR" w:bidi="ar-SA"/>
        </w:rPr>
        <w:t xml:space="preserve">La fixation des </w:t>
      </w:r>
      <w:proofErr w:type="spellStart"/>
      <w:r w:rsidR="009321C1" w:rsidRPr="00115DFC">
        <w:rPr>
          <w:rFonts w:ascii="Helvetica" w:eastAsia="Times New Roman" w:hAnsi="Helvetica" w:cs="Arial"/>
          <w:i/>
          <w:iCs/>
          <w:color w:val="000000" w:themeColor="text1"/>
          <w:kern w:val="0"/>
          <w:sz w:val="21"/>
          <w:szCs w:val="21"/>
          <w:lang w:val="fr-CH" w:eastAsia="fr-FR" w:bidi="ar-SA"/>
        </w:rPr>
        <w:t>Genera</w:t>
      </w:r>
      <w:proofErr w:type="spellEnd"/>
      <w:r w:rsidR="009321C1" w:rsidRPr="00115DFC">
        <w:rPr>
          <w:rFonts w:ascii="Helvetica" w:eastAsia="Times New Roman" w:hAnsi="Helvetica" w:cs="Arial"/>
          <w:color w:val="000000" w:themeColor="text1"/>
          <w:kern w:val="0"/>
          <w:sz w:val="21"/>
          <w:szCs w:val="21"/>
          <w:lang w:val="fr-CH" w:eastAsia="fr-FR" w:bidi="ar-SA"/>
        </w:rPr>
        <w:t xml:space="preserve"> sur les foyers </w:t>
      </w:r>
      <w:r w:rsidR="00EB4A4C" w:rsidRPr="00115DFC">
        <w:rPr>
          <w:rFonts w:ascii="Helvetica" w:eastAsia="Times New Roman" w:hAnsi="Helvetica" w:cs="Arial"/>
          <w:color w:val="000000" w:themeColor="text1"/>
          <w:kern w:val="0"/>
          <w:sz w:val="21"/>
          <w:szCs w:val="21"/>
          <w:lang w:val="fr-CH" w:eastAsia="fr-FR" w:bidi="ar-SA"/>
        </w:rPr>
        <w:t>fut</w:t>
      </w:r>
      <w:r w:rsidR="009321C1" w:rsidRPr="00115DFC">
        <w:rPr>
          <w:rFonts w:ascii="Helvetica" w:eastAsia="Times New Roman" w:hAnsi="Helvetica" w:cs="Arial"/>
          <w:color w:val="000000" w:themeColor="text1"/>
          <w:kern w:val="0"/>
          <w:sz w:val="21"/>
          <w:szCs w:val="21"/>
          <w:lang w:val="fr-CH" w:eastAsia="fr-FR" w:bidi="ar-SA"/>
        </w:rPr>
        <w:t xml:space="preserve"> un enjeu majeur. </w:t>
      </w:r>
      <w:r w:rsidR="000227D5" w:rsidRPr="00115DFC">
        <w:rPr>
          <w:rFonts w:ascii="Helvetica" w:eastAsia="Times New Roman" w:hAnsi="Helvetica" w:cs="Arial"/>
          <w:color w:val="000000" w:themeColor="text1"/>
          <w:kern w:val="0"/>
          <w:sz w:val="21"/>
          <w:szCs w:val="21"/>
          <w:lang w:val="fr-CH" w:eastAsia="fr-FR" w:bidi="ar-SA"/>
        </w:rPr>
        <w:t>En effet, i</w:t>
      </w:r>
      <w:r w:rsidR="009321C1" w:rsidRPr="00115DFC">
        <w:rPr>
          <w:rFonts w:ascii="Helvetica" w:eastAsia="Times New Roman" w:hAnsi="Helvetica" w:cs="Arial"/>
          <w:color w:val="000000" w:themeColor="text1"/>
          <w:kern w:val="0"/>
          <w:sz w:val="21"/>
          <w:szCs w:val="21"/>
          <w:lang w:val="fr-CH" w:eastAsia="fr-FR" w:bidi="ar-SA"/>
        </w:rPr>
        <w:t xml:space="preserve">ls doivent être tenus </w:t>
      </w:r>
      <w:r w:rsidR="00EB4A4C" w:rsidRPr="00115DFC">
        <w:rPr>
          <w:rFonts w:ascii="Helvetica" w:eastAsia="Times New Roman" w:hAnsi="Helvetica" w:cs="Arial"/>
          <w:color w:val="000000" w:themeColor="text1"/>
          <w:kern w:val="0"/>
          <w:sz w:val="21"/>
          <w:szCs w:val="21"/>
          <w:u w:val="single"/>
          <w:lang w:val="fr-CH" w:eastAsia="fr-FR" w:bidi="ar-SA"/>
        </w:rPr>
        <w:t>et</w:t>
      </w:r>
      <w:r w:rsidR="009321C1" w:rsidRPr="00115DFC">
        <w:rPr>
          <w:rFonts w:ascii="Helvetica" w:eastAsia="Times New Roman" w:hAnsi="Helvetica" w:cs="Arial"/>
          <w:color w:val="000000" w:themeColor="text1"/>
          <w:kern w:val="0"/>
          <w:sz w:val="21"/>
          <w:szCs w:val="21"/>
          <w:lang w:val="fr-CH" w:eastAsia="fr-FR" w:bidi="ar-SA"/>
        </w:rPr>
        <w:t xml:space="preserve"> libres. Solidement arrimés </w:t>
      </w:r>
      <w:r w:rsidR="00EB4A4C" w:rsidRPr="00115DFC">
        <w:rPr>
          <w:rFonts w:ascii="Helvetica" w:eastAsia="Times New Roman" w:hAnsi="Helvetica" w:cs="Arial"/>
          <w:color w:val="000000" w:themeColor="text1"/>
          <w:kern w:val="0"/>
          <w:sz w:val="21"/>
          <w:szCs w:val="21"/>
          <w:lang w:val="fr-CH" w:eastAsia="fr-FR" w:bidi="ar-SA"/>
        </w:rPr>
        <w:t>et</w:t>
      </w:r>
      <w:r w:rsidR="009321C1" w:rsidRPr="00115DFC">
        <w:rPr>
          <w:rFonts w:ascii="Helvetica" w:eastAsia="Times New Roman" w:hAnsi="Helvetica" w:cs="Arial"/>
          <w:color w:val="000000" w:themeColor="text1"/>
          <w:kern w:val="0"/>
          <w:sz w:val="21"/>
          <w:szCs w:val="21"/>
          <w:lang w:val="fr-CH" w:eastAsia="fr-FR" w:bidi="ar-SA"/>
        </w:rPr>
        <w:t xml:space="preserve"> capables de circuler</w:t>
      </w:r>
      <w:r w:rsidR="000227D5" w:rsidRPr="00115DFC">
        <w:rPr>
          <w:rFonts w:ascii="Helvetica" w:eastAsia="Times New Roman" w:hAnsi="Helvetica" w:cs="Arial"/>
          <w:color w:val="000000" w:themeColor="text1"/>
          <w:kern w:val="0"/>
          <w:sz w:val="21"/>
          <w:szCs w:val="21"/>
          <w:lang w:val="fr-CH" w:eastAsia="fr-FR" w:bidi="ar-SA"/>
        </w:rPr>
        <w:t xml:space="preserve">, ils voyagent </w:t>
      </w:r>
      <w:r w:rsidR="009321C1" w:rsidRPr="00115DFC">
        <w:rPr>
          <w:rFonts w:ascii="Helvetica" w:eastAsia="Times New Roman" w:hAnsi="Helvetica" w:cs="Arial"/>
          <w:color w:val="000000" w:themeColor="text1"/>
          <w:kern w:val="0"/>
          <w:sz w:val="21"/>
          <w:szCs w:val="21"/>
          <w:lang w:val="fr-CH" w:eastAsia="fr-FR" w:bidi="ar-SA"/>
        </w:rPr>
        <w:t>d'une moitié à l'autre de la figure d'affichage</w:t>
      </w:r>
      <w:r w:rsidR="000227D5" w:rsidRPr="00115DFC">
        <w:rPr>
          <w:rFonts w:ascii="Helvetica" w:eastAsia="Times New Roman" w:hAnsi="Helvetica" w:cs="Arial"/>
          <w:color w:val="000000" w:themeColor="text1"/>
          <w:kern w:val="0"/>
          <w:sz w:val="21"/>
          <w:szCs w:val="21"/>
          <w:lang w:val="fr-CH" w:eastAsia="fr-FR" w:bidi="ar-SA"/>
        </w:rPr>
        <w:t xml:space="preserve"> en forme de 8,</w:t>
      </w:r>
      <w:r w:rsidR="009321C1" w:rsidRPr="00115DFC">
        <w:rPr>
          <w:rFonts w:ascii="Helvetica" w:eastAsia="Times New Roman" w:hAnsi="Helvetica" w:cs="Arial"/>
          <w:color w:val="000000" w:themeColor="text1"/>
          <w:kern w:val="0"/>
          <w:sz w:val="21"/>
          <w:szCs w:val="21"/>
          <w:lang w:val="fr-CH" w:eastAsia="fr-FR" w:bidi="ar-SA"/>
        </w:rPr>
        <w:t xml:space="preserve"> </w:t>
      </w:r>
      <w:r w:rsidR="00AB7095" w:rsidRPr="00115DFC">
        <w:rPr>
          <w:rFonts w:ascii="Helvetica" w:eastAsia="Times New Roman" w:hAnsi="Helvetica" w:cs="Arial"/>
          <w:color w:val="000000" w:themeColor="text1"/>
          <w:kern w:val="0"/>
          <w:sz w:val="21"/>
          <w:szCs w:val="21"/>
          <w:lang w:val="fr-CH" w:eastAsia="fr-FR" w:bidi="ar-SA"/>
        </w:rPr>
        <w:t>franchissent</w:t>
      </w:r>
      <w:r w:rsidR="000227D5" w:rsidRPr="00115DFC">
        <w:rPr>
          <w:rFonts w:ascii="Helvetica" w:eastAsia="Times New Roman" w:hAnsi="Helvetica" w:cs="Arial"/>
          <w:color w:val="000000" w:themeColor="text1"/>
          <w:kern w:val="0"/>
          <w:sz w:val="21"/>
          <w:szCs w:val="21"/>
          <w:lang w:val="fr-CH" w:eastAsia="fr-FR" w:bidi="ar-SA"/>
        </w:rPr>
        <w:t xml:space="preserve"> avec fluidité </w:t>
      </w:r>
      <w:r w:rsidR="008A2A7A" w:rsidRPr="00115DFC">
        <w:rPr>
          <w:rFonts w:ascii="Helvetica" w:eastAsia="Times New Roman" w:hAnsi="Helvetica" w:cs="Arial"/>
          <w:color w:val="000000" w:themeColor="text1"/>
          <w:kern w:val="0"/>
          <w:sz w:val="21"/>
          <w:szCs w:val="21"/>
          <w:lang w:val="fr-CH" w:eastAsia="fr-FR" w:bidi="ar-SA"/>
        </w:rPr>
        <w:t>l’intersection des deux grandes roues</w:t>
      </w:r>
      <w:r w:rsidR="000227D5" w:rsidRPr="00115DFC">
        <w:rPr>
          <w:rFonts w:ascii="Helvetica" w:eastAsia="Times New Roman" w:hAnsi="Helvetica" w:cs="Arial"/>
          <w:color w:val="000000" w:themeColor="text1"/>
          <w:kern w:val="0"/>
          <w:sz w:val="21"/>
          <w:szCs w:val="21"/>
          <w:lang w:val="fr-CH" w:eastAsia="fr-FR" w:bidi="ar-SA"/>
        </w:rPr>
        <w:t xml:space="preserve">. </w:t>
      </w:r>
      <w:r w:rsidR="009321C1" w:rsidRPr="00115DFC">
        <w:rPr>
          <w:rFonts w:ascii="Helvetica" w:eastAsia="Times New Roman" w:hAnsi="Helvetica" w:cs="Arial"/>
          <w:color w:val="000000" w:themeColor="text1"/>
          <w:kern w:val="0"/>
          <w:sz w:val="21"/>
          <w:szCs w:val="21"/>
          <w:lang w:val="fr-CH" w:eastAsia="fr-FR" w:bidi="ar-SA"/>
        </w:rPr>
        <w:t xml:space="preserve">D'autant plus que ce passage de témoin doit avoir lieu </w:t>
      </w:r>
      <w:r w:rsidR="00B020FC" w:rsidRPr="00115DFC">
        <w:rPr>
          <w:rFonts w:ascii="Helvetica" w:eastAsia="Times New Roman" w:hAnsi="Helvetica" w:cs="Arial"/>
          <w:color w:val="000000" w:themeColor="text1"/>
          <w:kern w:val="0"/>
          <w:sz w:val="21"/>
          <w:szCs w:val="21"/>
          <w:lang w:val="fr-CH" w:eastAsia="fr-FR" w:bidi="ar-SA"/>
        </w:rPr>
        <w:t>par</w:t>
      </w:r>
      <w:r w:rsidR="009321C1" w:rsidRPr="00115DFC">
        <w:rPr>
          <w:rFonts w:ascii="Helvetica" w:eastAsia="Times New Roman" w:hAnsi="Helvetica" w:cs="Arial"/>
          <w:color w:val="000000" w:themeColor="text1"/>
          <w:kern w:val="0"/>
          <w:sz w:val="21"/>
          <w:szCs w:val="21"/>
          <w:lang w:val="fr-CH" w:eastAsia="fr-FR" w:bidi="ar-SA"/>
        </w:rPr>
        <w:t xml:space="preserve"> douze </w:t>
      </w:r>
      <w:proofErr w:type="spellStart"/>
      <w:r w:rsidR="009321C1" w:rsidRPr="00115DFC">
        <w:rPr>
          <w:rFonts w:ascii="Helvetica" w:eastAsia="Times New Roman" w:hAnsi="Helvetica" w:cs="Arial"/>
          <w:i/>
          <w:iCs/>
          <w:color w:val="000000" w:themeColor="text1"/>
          <w:kern w:val="0"/>
          <w:sz w:val="21"/>
          <w:szCs w:val="21"/>
          <w:lang w:val="fr-CH" w:eastAsia="fr-FR" w:bidi="ar-SA"/>
        </w:rPr>
        <w:t>Genera</w:t>
      </w:r>
      <w:proofErr w:type="spellEnd"/>
      <w:r w:rsidR="009321C1" w:rsidRPr="00115DFC">
        <w:rPr>
          <w:rFonts w:ascii="Helvetica" w:eastAsia="Times New Roman" w:hAnsi="Helvetica" w:cs="Arial"/>
          <w:color w:val="000000" w:themeColor="text1"/>
          <w:kern w:val="0"/>
          <w:sz w:val="21"/>
          <w:szCs w:val="21"/>
          <w:lang w:val="fr-CH" w:eastAsia="fr-FR" w:bidi="ar-SA"/>
        </w:rPr>
        <w:t xml:space="preserve"> de suite, le tout sans endommager </w:t>
      </w:r>
      <w:r w:rsidR="008A2A7A" w:rsidRPr="00115DFC">
        <w:rPr>
          <w:rFonts w:ascii="Helvetica" w:eastAsia="Times New Roman" w:hAnsi="Helvetica" w:cs="Arial"/>
          <w:color w:val="000000" w:themeColor="text1"/>
          <w:kern w:val="0"/>
          <w:sz w:val="21"/>
          <w:szCs w:val="21"/>
          <w:lang w:val="fr-CH" w:eastAsia="fr-FR" w:bidi="ar-SA"/>
        </w:rPr>
        <w:t>la finition bleue</w:t>
      </w:r>
      <w:r w:rsidR="009321C1" w:rsidRPr="00115DFC">
        <w:rPr>
          <w:rFonts w:ascii="Helvetica" w:eastAsia="Times New Roman" w:hAnsi="Helvetica" w:cs="Arial"/>
          <w:color w:val="000000" w:themeColor="text1"/>
          <w:kern w:val="0"/>
          <w:sz w:val="21"/>
          <w:szCs w:val="21"/>
          <w:lang w:val="fr-CH" w:eastAsia="fr-FR" w:bidi="ar-SA"/>
        </w:rPr>
        <w:t xml:space="preserve"> des foyers. </w:t>
      </w:r>
      <w:r w:rsidRPr="00115DFC">
        <w:rPr>
          <w:rFonts w:ascii="Helvetica" w:eastAsia="Times New Roman" w:hAnsi="Helvetica" w:cs="Arial"/>
          <w:color w:val="000000" w:themeColor="text1"/>
          <w:kern w:val="0"/>
          <w:sz w:val="21"/>
          <w:szCs w:val="21"/>
          <w:lang w:val="fr-CH" w:eastAsia="fr-FR" w:bidi="ar-SA"/>
        </w:rPr>
        <w:t>Tous les</w:t>
      </w:r>
      <w:r w:rsidR="008A2A7A" w:rsidRPr="00115DFC">
        <w:rPr>
          <w:rFonts w:ascii="Helvetica" w:eastAsia="Times New Roman" w:hAnsi="Helvetica" w:cs="Arial"/>
          <w:color w:val="000000" w:themeColor="text1"/>
          <w:kern w:val="0"/>
          <w:sz w:val="21"/>
          <w:szCs w:val="21"/>
          <w:lang w:val="fr-CH" w:eastAsia="fr-FR" w:bidi="ar-SA"/>
        </w:rPr>
        <w:t xml:space="preserve"> </w:t>
      </w:r>
      <w:proofErr w:type="spellStart"/>
      <w:r w:rsidR="008A2A7A" w:rsidRPr="00115DFC">
        <w:rPr>
          <w:rFonts w:ascii="Helvetica" w:eastAsia="Times New Roman" w:hAnsi="Helvetica" w:cs="Arial"/>
          <w:i/>
          <w:iCs/>
          <w:color w:val="000000" w:themeColor="text1"/>
          <w:kern w:val="0"/>
          <w:sz w:val="21"/>
          <w:szCs w:val="21"/>
          <w:lang w:val="fr-CH" w:eastAsia="fr-FR" w:bidi="ar-SA"/>
        </w:rPr>
        <w:t>Genera</w:t>
      </w:r>
      <w:proofErr w:type="spellEnd"/>
      <w:r w:rsidR="008A2A7A" w:rsidRPr="00115DFC">
        <w:rPr>
          <w:rFonts w:ascii="Helvetica" w:eastAsia="Times New Roman" w:hAnsi="Helvetica" w:cs="Arial"/>
          <w:color w:val="000000" w:themeColor="text1"/>
          <w:kern w:val="0"/>
          <w:sz w:val="21"/>
          <w:szCs w:val="21"/>
          <w:lang w:val="fr-CH" w:eastAsia="fr-FR" w:bidi="ar-SA"/>
        </w:rPr>
        <w:t xml:space="preserve"> sont indépendants les uns des autres, ils se suivent mais ne se touchent pas</w:t>
      </w:r>
      <w:r w:rsidR="004E67C6" w:rsidRPr="00115DFC">
        <w:rPr>
          <w:rFonts w:ascii="Helvetica" w:eastAsia="Times New Roman" w:hAnsi="Helvetica" w:cs="Arial"/>
          <w:color w:val="000000" w:themeColor="text1"/>
          <w:kern w:val="0"/>
          <w:sz w:val="21"/>
          <w:szCs w:val="21"/>
          <w:lang w:val="fr-CH" w:eastAsia="fr-FR" w:bidi="ar-SA"/>
        </w:rPr>
        <w:t>, ils</w:t>
      </w:r>
      <w:r w:rsidR="008A2A7A" w:rsidRPr="00115DFC">
        <w:rPr>
          <w:rFonts w:ascii="Helvetica" w:eastAsia="Times New Roman" w:hAnsi="Helvetica" w:cs="Arial"/>
          <w:color w:val="000000" w:themeColor="text1"/>
          <w:kern w:val="0"/>
          <w:sz w:val="21"/>
          <w:szCs w:val="21"/>
          <w:lang w:val="fr-CH" w:eastAsia="fr-FR" w:bidi="ar-SA"/>
        </w:rPr>
        <w:t xml:space="preserve"> ne sont pas attachés</w:t>
      </w:r>
      <w:r w:rsidRPr="00115DFC">
        <w:rPr>
          <w:rFonts w:ascii="Helvetica" w:eastAsia="Times New Roman" w:hAnsi="Helvetica" w:cs="Arial"/>
          <w:color w:val="000000" w:themeColor="text1"/>
          <w:kern w:val="0"/>
          <w:sz w:val="21"/>
          <w:szCs w:val="21"/>
          <w:lang w:val="fr-CH" w:eastAsia="fr-FR" w:bidi="ar-SA"/>
        </w:rPr>
        <w:t>.</w:t>
      </w:r>
    </w:p>
    <w:p w14:paraId="59F996BC" w14:textId="77777777" w:rsidR="009321C1" w:rsidRPr="00115DFC" w:rsidRDefault="009321C1" w:rsidP="000227D5">
      <w:pPr>
        <w:widowControl/>
        <w:suppressAutoHyphens w:val="0"/>
        <w:jc w:val="both"/>
        <w:rPr>
          <w:rFonts w:ascii="Helvetica" w:eastAsia="Times New Roman" w:hAnsi="Helvetica" w:cs="Arial"/>
          <w:color w:val="000000" w:themeColor="text1"/>
          <w:kern w:val="0"/>
          <w:sz w:val="21"/>
          <w:szCs w:val="21"/>
          <w:lang w:val="fr-CH" w:eastAsia="fr-FR" w:bidi="ar-SA"/>
        </w:rPr>
      </w:pPr>
    </w:p>
    <w:p w14:paraId="3D2CF2DF" w14:textId="3C3E1B44" w:rsidR="00064E19" w:rsidRPr="00115DFC" w:rsidRDefault="00B020FC" w:rsidP="0036132F">
      <w:pPr>
        <w:widowControl/>
        <w:suppressAutoHyphens w:val="0"/>
        <w:jc w:val="both"/>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color w:val="000000" w:themeColor="text1"/>
          <w:kern w:val="0"/>
          <w:sz w:val="21"/>
          <w:szCs w:val="21"/>
          <w:lang w:val="fr-CH" w:eastAsia="fr-FR" w:bidi="ar-SA"/>
        </w:rPr>
        <w:t>Ensuite</w:t>
      </w:r>
      <w:r w:rsidR="009321C1" w:rsidRPr="00115DFC">
        <w:rPr>
          <w:rFonts w:ascii="Helvetica" w:eastAsia="Times New Roman" w:hAnsi="Helvetica" w:cs="Arial"/>
          <w:color w:val="000000" w:themeColor="text1"/>
          <w:kern w:val="0"/>
          <w:sz w:val="21"/>
          <w:szCs w:val="21"/>
          <w:lang w:val="fr-CH" w:eastAsia="fr-FR" w:bidi="ar-SA"/>
        </w:rPr>
        <w:t xml:space="preserve">, la roue dentée qui guide </w:t>
      </w:r>
      <w:r w:rsidR="00AB7095" w:rsidRPr="00115DFC">
        <w:rPr>
          <w:rFonts w:ascii="Helvetica" w:eastAsia="Times New Roman" w:hAnsi="Helvetica" w:cs="Arial"/>
          <w:color w:val="000000" w:themeColor="text1"/>
          <w:kern w:val="0"/>
          <w:sz w:val="21"/>
          <w:szCs w:val="21"/>
          <w:lang w:val="fr-CH" w:eastAsia="fr-FR" w:bidi="ar-SA"/>
        </w:rPr>
        <w:t>chaque</w:t>
      </w:r>
      <w:r w:rsidR="009321C1" w:rsidRPr="00115DFC">
        <w:rPr>
          <w:rFonts w:ascii="Helvetica" w:eastAsia="Times New Roman" w:hAnsi="Helvetica" w:cs="Arial"/>
          <w:color w:val="000000" w:themeColor="text1"/>
          <w:kern w:val="0"/>
          <w:sz w:val="21"/>
          <w:szCs w:val="21"/>
          <w:lang w:val="fr-CH" w:eastAsia="fr-FR" w:bidi="ar-SA"/>
        </w:rPr>
        <w:t xml:space="preserve"> index horaire est l'une des plus grandes qui soit</w:t>
      </w:r>
      <w:r w:rsidR="0071567E" w:rsidRPr="00115DFC">
        <w:rPr>
          <w:rFonts w:ascii="Helvetica" w:eastAsia="Times New Roman" w:hAnsi="Helvetica" w:cs="Arial"/>
          <w:color w:val="000000" w:themeColor="text1"/>
          <w:kern w:val="0"/>
          <w:sz w:val="21"/>
          <w:szCs w:val="21"/>
          <w:lang w:val="fr-CH" w:eastAsia="fr-FR" w:bidi="ar-SA"/>
        </w:rPr>
        <w:t>.</w:t>
      </w:r>
      <w:r w:rsidR="009321C1" w:rsidRPr="00115DFC">
        <w:rPr>
          <w:rFonts w:ascii="Helvetica" w:eastAsia="Times New Roman" w:hAnsi="Helvetica" w:cs="Arial"/>
          <w:color w:val="000000" w:themeColor="text1"/>
          <w:kern w:val="0"/>
          <w:sz w:val="21"/>
          <w:szCs w:val="21"/>
          <w:lang w:val="fr-CH" w:eastAsia="fr-FR" w:bidi="ar-SA"/>
        </w:rPr>
        <w:t xml:space="preserve"> </w:t>
      </w:r>
      <w:r w:rsidR="0071567E" w:rsidRPr="00115DFC">
        <w:rPr>
          <w:rFonts w:ascii="Helvetica" w:eastAsia="Times New Roman" w:hAnsi="Helvetica" w:cs="Arial"/>
          <w:color w:val="000000" w:themeColor="text1"/>
          <w:kern w:val="0"/>
          <w:sz w:val="21"/>
          <w:szCs w:val="21"/>
          <w:lang w:val="fr-CH" w:eastAsia="fr-FR" w:bidi="ar-SA"/>
        </w:rPr>
        <w:t>Sa</w:t>
      </w:r>
      <w:r w:rsidR="009321C1" w:rsidRPr="00115DFC">
        <w:rPr>
          <w:rFonts w:ascii="Helvetica" w:eastAsia="Times New Roman" w:hAnsi="Helvetica" w:cs="Arial"/>
          <w:color w:val="000000" w:themeColor="text1"/>
          <w:kern w:val="0"/>
          <w:sz w:val="21"/>
          <w:szCs w:val="21"/>
          <w:lang w:val="fr-CH" w:eastAsia="fr-FR" w:bidi="ar-SA"/>
        </w:rPr>
        <w:t xml:space="preserve"> denture se situe sur son bord intérieur. Cet anneau doit donc être d'une planéité parfaite, même après son découpage au fil à </w:t>
      </w:r>
      <w:proofErr w:type="spellStart"/>
      <w:r w:rsidR="009321C1" w:rsidRPr="00115DFC">
        <w:rPr>
          <w:rFonts w:ascii="Helvetica" w:eastAsia="Times New Roman" w:hAnsi="Helvetica" w:cs="Arial"/>
          <w:color w:val="000000" w:themeColor="text1"/>
          <w:kern w:val="0"/>
          <w:sz w:val="21"/>
          <w:szCs w:val="21"/>
          <w:lang w:val="fr-CH" w:eastAsia="fr-FR" w:bidi="ar-SA"/>
        </w:rPr>
        <w:t>électro-érosion</w:t>
      </w:r>
      <w:proofErr w:type="spellEnd"/>
      <w:r w:rsidR="009321C1" w:rsidRPr="00115DFC">
        <w:rPr>
          <w:rFonts w:ascii="Helvetica" w:eastAsia="Times New Roman" w:hAnsi="Helvetica" w:cs="Arial"/>
          <w:color w:val="000000" w:themeColor="text1"/>
          <w:kern w:val="0"/>
          <w:sz w:val="21"/>
          <w:szCs w:val="21"/>
          <w:lang w:val="fr-CH" w:eastAsia="fr-FR" w:bidi="ar-SA"/>
        </w:rPr>
        <w:t xml:space="preserve">, un travail de précision extrême, et de sa finition. Enfin, un travail sur les frictions a été mené afin de garantir une durée de marche compatible avec les standards actuels, tout en alimentant </w:t>
      </w:r>
      <w:r w:rsidR="008A2A7A" w:rsidRPr="00115DFC">
        <w:rPr>
          <w:rFonts w:ascii="Helvetica" w:eastAsia="Times New Roman" w:hAnsi="Helvetica" w:cs="Arial"/>
          <w:color w:val="000000" w:themeColor="text1"/>
          <w:kern w:val="0"/>
          <w:sz w:val="21"/>
          <w:szCs w:val="21"/>
          <w:lang w:val="fr-CH" w:eastAsia="fr-FR" w:bidi="ar-SA"/>
        </w:rPr>
        <w:t xml:space="preserve">un nombre </w:t>
      </w:r>
      <w:r w:rsidR="00AB7095" w:rsidRPr="00115DFC">
        <w:rPr>
          <w:rFonts w:ascii="Helvetica" w:eastAsia="Times New Roman" w:hAnsi="Helvetica" w:cs="Arial"/>
          <w:color w:val="000000" w:themeColor="text1"/>
          <w:kern w:val="0"/>
          <w:sz w:val="21"/>
          <w:szCs w:val="21"/>
          <w:lang w:val="fr-CH" w:eastAsia="fr-FR" w:bidi="ar-SA"/>
        </w:rPr>
        <w:t>particulièrement</w:t>
      </w:r>
      <w:r w:rsidR="008A2A7A" w:rsidRPr="00115DFC">
        <w:rPr>
          <w:rFonts w:ascii="Helvetica" w:eastAsia="Times New Roman" w:hAnsi="Helvetica" w:cs="Arial"/>
          <w:color w:val="000000" w:themeColor="text1"/>
          <w:kern w:val="0"/>
          <w:sz w:val="21"/>
          <w:szCs w:val="21"/>
          <w:lang w:val="fr-CH" w:eastAsia="fr-FR" w:bidi="ar-SA"/>
        </w:rPr>
        <w:t xml:space="preserve"> élevé de pièces mobiles.</w:t>
      </w:r>
      <w:r w:rsidR="009321C1" w:rsidRPr="00115DFC">
        <w:rPr>
          <w:rFonts w:ascii="Helvetica" w:eastAsia="Times New Roman" w:hAnsi="Helvetica" w:cs="Arial"/>
          <w:color w:val="000000" w:themeColor="text1"/>
          <w:kern w:val="0"/>
          <w:sz w:val="21"/>
          <w:szCs w:val="21"/>
          <w:lang w:val="fr-CH" w:eastAsia="fr-FR" w:bidi="ar-SA"/>
        </w:rPr>
        <w:t xml:space="preserve"> </w:t>
      </w:r>
    </w:p>
    <w:p w14:paraId="28483984" w14:textId="64AA65B6" w:rsidR="00CA621A" w:rsidRDefault="00CA621A"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32679F5E" w14:textId="77777777" w:rsidR="001316E8"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4C5997CA" w14:textId="77777777" w:rsidR="001316E8"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2420F488" w14:textId="77777777" w:rsidR="001316E8"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1F51B836" w14:textId="77777777" w:rsidR="001316E8"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1D14A8F1" w14:textId="77777777" w:rsidR="001316E8"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3CA1D74E" w14:textId="77777777" w:rsidR="001316E8"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27CD9631" w14:textId="77777777" w:rsidR="001316E8" w:rsidRPr="00115DFC" w:rsidRDefault="001316E8"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780CF059" w14:textId="77777777" w:rsidR="00CA621A" w:rsidRPr="00115DFC" w:rsidRDefault="00CA621A" w:rsidP="0036132F">
      <w:pPr>
        <w:widowControl/>
        <w:suppressAutoHyphens w:val="0"/>
        <w:jc w:val="both"/>
        <w:rPr>
          <w:rFonts w:ascii="Helvetica" w:eastAsia="Times New Roman" w:hAnsi="Helvetica" w:cs="Arial"/>
          <w:color w:val="000000" w:themeColor="text1"/>
          <w:kern w:val="0"/>
          <w:sz w:val="21"/>
          <w:szCs w:val="21"/>
          <w:lang w:val="fr-CH" w:eastAsia="fr-FR" w:bidi="ar-SA"/>
        </w:rPr>
      </w:pPr>
    </w:p>
    <w:p w14:paraId="08B0BD7B" w14:textId="7144EE75" w:rsidR="00682881" w:rsidRPr="00241812" w:rsidRDefault="00682881"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bookmarkStart w:id="9" w:name="_Toc16283373"/>
      <w:r w:rsidRPr="00241812">
        <w:rPr>
          <w:rFonts w:ascii="Helvetica Neue" w:eastAsia="Times New Roman" w:hAnsi="Helvetica Neue" w:cs="Arial"/>
          <w:caps/>
          <w:color w:val="000000" w:themeColor="text1"/>
          <w:kern w:val="0"/>
          <w:lang w:val="fr-CH" w:eastAsia="fr-FR" w:bidi="ar-SA"/>
        </w:rPr>
        <w:t>Précision</w:t>
      </w:r>
      <w:r w:rsidR="00B12B7E" w:rsidRPr="00241812">
        <w:rPr>
          <w:rFonts w:ascii="Helvetica Neue" w:eastAsia="Times New Roman" w:hAnsi="Helvetica Neue" w:cs="Arial"/>
          <w:caps/>
          <w:color w:val="000000" w:themeColor="text1"/>
          <w:kern w:val="0"/>
          <w:lang w:val="fr-CH" w:eastAsia="fr-FR" w:bidi="ar-SA"/>
        </w:rPr>
        <w:t>,</w:t>
      </w:r>
      <w:r w:rsidRPr="00241812">
        <w:rPr>
          <w:rFonts w:ascii="Helvetica Neue" w:eastAsia="Times New Roman" w:hAnsi="Helvetica Neue" w:cs="Arial"/>
          <w:caps/>
          <w:color w:val="000000" w:themeColor="text1"/>
          <w:kern w:val="0"/>
          <w:lang w:val="fr-CH" w:eastAsia="fr-FR" w:bidi="ar-SA"/>
        </w:rPr>
        <w:t xml:space="preserve"> fiabilité</w:t>
      </w:r>
      <w:bookmarkEnd w:id="9"/>
      <w:r w:rsidR="00C267E5" w:rsidRPr="00241812">
        <w:rPr>
          <w:rFonts w:ascii="Helvetica Neue" w:eastAsia="Times New Roman" w:hAnsi="Helvetica Neue" w:cs="Arial"/>
          <w:caps/>
          <w:color w:val="000000" w:themeColor="text1"/>
          <w:kern w:val="0"/>
          <w:lang w:val="fr-CH" w:eastAsia="fr-FR" w:bidi="ar-SA"/>
        </w:rPr>
        <w:t xml:space="preserve"> </w:t>
      </w:r>
      <w:r w:rsidR="00B12B7E" w:rsidRPr="00241812">
        <w:rPr>
          <w:rFonts w:ascii="Helvetica Neue" w:eastAsia="Times New Roman" w:hAnsi="Helvetica Neue" w:cs="Arial"/>
          <w:caps/>
          <w:color w:val="000000" w:themeColor="text1"/>
          <w:kern w:val="0"/>
          <w:lang w:val="fr-CH" w:eastAsia="fr-FR" w:bidi="ar-SA"/>
        </w:rPr>
        <w:t>&amp; service après-vente</w:t>
      </w:r>
    </w:p>
    <w:p w14:paraId="5F8E0DAB" w14:textId="77777777" w:rsidR="000424C7" w:rsidRPr="00115DFC" w:rsidRDefault="000424C7" w:rsidP="005E5722">
      <w:pPr>
        <w:widowControl/>
        <w:suppressAutoHyphens w:val="0"/>
        <w:jc w:val="both"/>
        <w:rPr>
          <w:rFonts w:ascii="Helvetica" w:eastAsia="Times New Roman" w:hAnsi="Helvetica" w:cs="Arial"/>
          <w:color w:val="000000" w:themeColor="text1"/>
          <w:kern w:val="0"/>
          <w:sz w:val="21"/>
          <w:szCs w:val="21"/>
          <w:lang w:val="fr-CH" w:eastAsia="fr-FR" w:bidi="ar-SA"/>
        </w:rPr>
      </w:pPr>
    </w:p>
    <w:p w14:paraId="022D57F6" w14:textId="15079AE3" w:rsidR="00C32010" w:rsidRPr="001316E8" w:rsidRDefault="00C267E5" w:rsidP="005E5722">
      <w:pPr>
        <w:widowControl/>
        <w:suppressAutoHyphens w:val="0"/>
        <w:jc w:val="both"/>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color w:val="000000" w:themeColor="text1"/>
          <w:kern w:val="0"/>
          <w:sz w:val="21"/>
          <w:szCs w:val="21"/>
          <w:lang w:val="fr-CH" w:eastAsia="fr-FR" w:bidi="ar-SA"/>
        </w:rPr>
        <w:t xml:space="preserve">Cette pièce </w:t>
      </w:r>
      <w:r w:rsidR="00682881" w:rsidRPr="00115DFC">
        <w:rPr>
          <w:rFonts w:ascii="Helvetica" w:eastAsia="Times New Roman" w:hAnsi="Helvetica" w:cs="Arial"/>
          <w:color w:val="000000" w:themeColor="text1"/>
          <w:kern w:val="0"/>
          <w:sz w:val="21"/>
          <w:szCs w:val="21"/>
          <w:lang w:val="fr-CH" w:eastAsia="fr-FR" w:bidi="ar-SA"/>
        </w:rPr>
        <w:t>que l’on reconnaît instantanément à sa complication d’affichage est très bien construit</w:t>
      </w:r>
      <w:r w:rsidRPr="00115DFC">
        <w:rPr>
          <w:rFonts w:ascii="Helvetica" w:eastAsia="Times New Roman" w:hAnsi="Helvetica" w:cs="Arial"/>
          <w:color w:val="000000" w:themeColor="text1"/>
          <w:kern w:val="0"/>
          <w:sz w:val="21"/>
          <w:szCs w:val="21"/>
          <w:lang w:val="fr-CH" w:eastAsia="fr-FR" w:bidi="ar-SA"/>
        </w:rPr>
        <w:t>e</w:t>
      </w:r>
      <w:r w:rsidR="00682881" w:rsidRPr="00115DFC">
        <w:rPr>
          <w:rFonts w:ascii="Helvetica" w:eastAsia="Times New Roman" w:hAnsi="Helvetica" w:cs="Arial"/>
          <w:color w:val="000000" w:themeColor="text1"/>
          <w:kern w:val="0"/>
          <w:sz w:val="21"/>
          <w:szCs w:val="21"/>
          <w:lang w:val="fr-CH" w:eastAsia="fr-FR" w:bidi="ar-SA"/>
        </w:rPr>
        <w:t>. Tests et contrôles</w:t>
      </w:r>
      <w:r w:rsidR="00B559B8" w:rsidRPr="00115DFC">
        <w:rPr>
          <w:rFonts w:ascii="Helvetica" w:eastAsia="Times New Roman" w:hAnsi="Helvetica" w:cs="Arial"/>
          <w:color w:val="000000" w:themeColor="text1"/>
          <w:kern w:val="0"/>
          <w:sz w:val="21"/>
          <w:szCs w:val="21"/>
          <w:lang w:val="fr-CH" w:eastAsia="fr-FR" w:bidi="ar-SA"/>
        </w:rPr>
        <w:t xml:space="preserve"> sont le </w:t>
      </w:r>
      <w:r w:rsidR="00682881" w:rsidRPr="00115DFC">
        <w:rPr>
          <w:rFonts w:ascii="Helvetica" w:eastAsia="Times New Roman" w:hAnsi="Helvetica" w:cs="Arial"/>
          <w:color w:val="000000" w:themeColor="text1"/>
          <w:kern w:val="0"/>
          <w:sz w:val="21"/>
          <w:szCs w:val="21"/>
          <w:lang w:val="fr-CH" w:eastAsia="fr-FR" w:bidi="ar-SA"/>
        </w:rPr>
        <w:t>gage d’une montre mécaniquement performante</w:t>
      </w:r>
      <w:r w:rsidR="000424C7" w:rsidRPr="00115DFC">
        <w:rPr>
          <w:rFonts w:ascii="Helvetica" w:eastAsia="Times New Roman" w:hAnsi="Helvetica" w:cs="Arial"/>
          <w:color w:val="000000" w:themeColor="text1"/>
          <w:kern w:val="0"/>
          <w:sz w:val="21"/>
          <w:szCs w:val="21"/>
          <w:lang w:val="fr-CH" w:eastAsia="fr-FR" w:bidi="ar-SA"/>
        </w:rPr>
        <w:t xml:space="preserve"> et parfaitement </w:t>
      </w:r>
      <w:r w:rsidR="004C6807" w:rsidRPr="00115DFC">
        <w:rPr>
          <w:rFonts w:ascii="Helvetica" w:eastAsia="Times New Roman" w:hAnsi="Helvetica" w:cs="Arial"/>
          <w:color w:val="000000" w:themeColor="text1"/>
          <w:kern w:val="0"/>
          <w:sz w:val="21"/>
          <w:szCs w:val="21"/>
          <w:lang w:val="fr-CH" w:eastAsia="fr-FR" w:bidi="ar-SA"/>
        </w:rPr>
        <w:t>fiable.</w:t>
      </w:r>
      <w:r w:rsidR="00682881" w:rsidRPr="00115DFC">
        <w:rPr>
          <w:rFonts w:ascii="Helvetica" w:eastAsia="Times New Roman" w:hAnsi="Helvetica" w:cs="Arial"/>
          <w:color w:val="000000" w:themeColor="text1"/>
          <w:kern w:val="0"/>
          <w:sz w:val="21"/>
          <w:szCs w:val="21"/>
          <w:lang w:val="fr-CH" w:eastAsia="fr-FR" w:bidi="ar-SA"/>
        </w:rPr>
        <w:t xml:space="preserve"> Sa boîte étanche </w:t>
      </w:r>
      <w:r w:rsidR="00AB7095" w:rsidRPr="00115DFC">
        <w:rPr>
          <w:rFonts w:ascii="Helvetica" w:eastAsia="Times New Roman" w:hAnsi="Helvetica" w:cs="Arial"/>
          <w:color w:val="000000" w:themeColor="text1"/>
          <w:kern w:val="0"/>
          <w:sz w:val="21"/>
          <w:szCs w:val="21"/>
          <w:lang w:val="fr-CH" w:eastAsia="fr-FR" w:bidi="ar-SA"/>
        </w:rPr>
        <w:t>protège</w:t>
      </w:r>
      <w:r w:rsidR="00682881" w:rsidRPr="00115DFC">
        <w:rPr>
          <w:rFonts w:ascii="Helvetica" w:eastAsia="Times New Roman" w:hAnsi="Helvetica" w:cs="Arial"/>
          <w:color w:val="000000" w:themeColor="text1"/>
          <w:kern w:val="0"/>
          <w:sz w:val="21"/>
          <w:szCs w:val="21"/>
          <w:lang w:val="fr-CH" w:eastAsia="fr-FR" w:bidi="ar-SA"/>
        </w:rPr>
        <w:t xml:space="preserve"> la précision de son mouvement </w:t>
      </w:r>
      <w:r w:rsidR="00B12B7E" w:rsidRPr="00115DFC">
        <w:rPr>
          <w:rFonts w:ascii="Helvetica" w:eastAsia="Times New Roman" w:hAnsi="Helvetica" w:cs="Arial"/>
          <w:i/>
          <w:iCs/>
          <w:color w:val="000000" w:themeColor="text1"/>
          <w:kern w:val="0"/>
          <w:sz w:val="21"/>
          <w:szCs w:val="21"/>
          <w:lang w:val="fr-CH" w:eastAsia="fr-FR" w:bidi="ar-SA"/>
        </w:rPr>
        <w:t>in-house</w:t>
      </w:r>
      <w:r w:rsidR="00682881" w:rsidRPr="00115DFC">
        <w:rPr>
          <w:rFonts w:ascii="Helvetica" w:eastAsia="Times New Roman" w:hAnsi="Helvetica" w:cs="Arial"/>
          <w:i/>
          <w:iCs/>
          <w:color w:val="000000" w:themeColor="text1"/>
          <w:kern w:val="0"/>
          <w:sz w:val="21"/>
          <w:szCs w:val="21"/>
          <w:lang w:val="fr-CH" w:eastAsia="fr-FR" w:bidi="ar-SA"/>
        </w:rPr>
        <w:t xml:space="preserve"> </w:t>
      </w:r>
      <w:r w:rsidR="00682881" w:rsidRPr="00115DFC">
        <w:rPr>
          <w:rFonts w:ascii="Helvetica" w:eastAsia="Times New Roman" w:hAnsi="Helvetica" w:cs="Arial"/>
          <w:color w:val="000000" w:themeColor="text1"/>
          <w:kern w:val="0"/>
          <w:sz w:val="21"/>
          <w:szCs w:val="21"/>
          <w:lang w:val="fr-CH" w:eastAsia="fr-FR" w:bidi="ar-SA"/>
        </w:rPr>
        <w:t>et de la plaque additionnelle</w:t>
      </w:r>
      <w:r w:rsidR="00B12B7E" w:rsidRPr="00115DFC">
        <w:rPr>
          <w:rFonts w:ascii="Helvetica" w:eastAsia="Times New Roman" w:hAnsi="Helvetica" w:cs="Arial"/>
          <w:color w:val="000000" w:themeColor="text1"/>
          <w:kern w:val="0"/>
          <w:sz w:val="21"/>
          <w:szCs w:val="21"/>
          <w:lang w:val="fr-CH" w:eastAsia="fr-FR" w:bidi="ar-SA"/>
        </w:rPr>
        <w:t>,</w:t>
      </w:r>
      <w:r w:rsidR="00682881" w:rsidRPr="00115DFC">
        <w:rPr>
          <w:rFonts w:ascii="Helvetica" w:eastAsia="Times New Roman" w:hAnsi="Helvetica" w:cs="Arial"/>
          <w:color w:val="000000" w:themeColor="text1"/>
          <w:kern w:val="0"/>
          <w:sz w:val="21"/>
          <w:szCs w:val="21"/>
          <w:lang w:val="fr-CH" w:eastAsia="fr-FR" w:bidi="ar-SA"/>
        </w:rPr>
        <w:t xml:space="preserve"> les gardant à l’abri de fines particules, de l’eau</w:t>
      </w:r>
      <w:r w:rsidR="00AB7095" w:rsidRPr="00115DFC">
        <w:rPr>
          <w:rFonts w:ascii="Helvetica" w:eastAsia="Times New Roman" w:hAnsi="Helvetica" w:cs="Arial"/>
          <w:color w:val="000000" w:themeColor="text1"/>
          <w:kern w:val="0"/>
          <w:sz w:val="21"/>
          <w:szCs w:val="21"/>
          <w:lang w:val="fr-CH" w:eastAsia="fr-FR" w:bidi="ar-SA"/>
        </w:rPr>
        <w:t xml:space="preserve"> et </w:t>
      </w:r>
      <w:r w:rsidR="00682881" w:rsidRPr="00115DFC">
        <w:rPr>
          <w:rFonts w:ascii="Helvetica" w:eastAsia="Times New Roman" w:hAnsi="Helvetica" w:cs="Arial"/>
          <w:color w:val="000000" w:themeColor="text1"/>
          <w:kern w:val="0"/>
          <w:sz w:val="21"/>
          <w:szCs w:val="21"/>
          <w:lang w:val="fr-CH" w:eastAsia="fr-FR" w:bidi="ar-SA"/>
        </w:rPr>
        <w:t>de la transpiration</w:t>
      </w:r>
      <w:r w:rsidR="00AB7095" w:rsidRPr="00115DFC">
        <w:rPr>
          <w:rFonts w:ascii="Helvetica" w:eastAsia="Times New Roman" w:hAnsi="Helvetica" w:cs="Arial"/>
          <w:color w:val="000000" w:themeColor="text1"/>
          <w:kern w:val="0"/>
          <w:sz w:val="21"/>
          <w:szCs w:val="21"/>
          <w:lang w:val="fr-CH" w:eastAsia="fr-FR" w:bidi="ar-SA"/>
        </w:rPr>
        <w:t xml:space="preserve">. </w:t>
      </w:r>
      <w:r w:rsidR="00682881" w:rsidRPr="00115DFC">
        <w:rPr>
          <w:rFonts w:ascii="Helvetica" w:eastAsia="Times New Roman" w:hAnsi="Helvetica" w:cs="Arial"/>
          <w:color w:val="000000" w:themeColor="text1"/>
          <w:kern w:val="0"/>
          <w:sz w:val="21"/>
          <w:szCs w:val="21"/>
          <w:lang w:val="fr-CH" w:eastAsia="fr-FR" w:bidi="ar-SA"/>
        </w:rPr>
        <w:t>L’étanchéité</w:t>
      </w:r>
      <w:r w:rsidR="00B559B8" w:rsidRPr="00115DFC">
        <w:rPr>
          <w:rFonts w:ascii="Helvetica" w:eastAsia="Times New Roman" w:hAnsi="Helvetica" w:cs="Arial"/>
          <w:color w:val="000000" w:themeColor="text1"/>
          <w:kern w:val="0"/>
          <w:sz w:val="21"/>
          <w:szCs w:val="21"/>
          <w:lang w:val="fr-CH" w:eastAsia="fr-FR" w:bidi="ar-SA"/>
        </w:rPr>
        <w:t xml:space="preserve"> assure une</w:t>
      </w:r>
      <w:r w:rsidR="00682881" w:rsidRPr="00115DFC">
        <w:rPr>
          <w:rFonts w:ascii="Helvetica" w:eastAsia="Times New Roman" w:hAnsi="Helvetica" w:cs="Arial"/>
          <w:color w:val="000000" w:themeColor="text1"/>
          <w:kern w:val="0"/>
          <w:sz w:val="21"/>
          <w:szCs w:val="21"/>
          <w:lang w:val="fr-CH" w:eastAsia="fr-FR" w:bidi="ar-SA"/>
        </w:rPr>
        <w:t xml:space="preserve"> fiabilité à toute épreuve</w:t>
      </w:r>
      <w:r w:rsidR="00AB7095" w:rsidRPr="00115DFC">
        <w:rPr>
          <w:rFonts w:ascii="Helvetica" w:eastAsia="Times New Roman" w:hAnsi="Helvetica" w:cs="Arial"/>
          <w:color w:val="000000" w:themeColor="text1"/>
          <w:kern w:val="0"/>
          <w:sz w:val="21"/>
          <w:szCs w:val="21"/>
          <w:lang w:val="fr-CH" w:eastAsia="fr-FR" w:bidi="ar-SA"/>
        </w:rPr>
        <w:t xml:space="preserve"> de </w:t>
      </w:r>
      <w:r w:rsidR="00AB7095" w:rsidRPr="00115DFC">
        <w:rPr>
          <w:rFonts w:ascii="Helvetica" w:eastAsia="Times New Roman" w:hAnsi="Helvetica" w:cs="Arial"/>
          <w:i/>
          <w:iCs/>
          <w:color w:val="000000" w:themeColor="text1"/>
          <w:kern w:val="0"/>
          <w:sz w:val="21"/>
          <w:szCs w:val="21"/>
          <w:lang w:val="fr-CH" w:eastAsia="fr-FR" w:bidi="ar-SA"/>
        </w:rPr>
        <w:t>porté</w:t>
      </w:r>
      <w:r w:rsidR="00AB7095" w:rsidRPr="00115DFC">
        <w:rPr>
          <w:rFonts w:ascii="Helvetica" w:eastAsia="Times New Roman" w:hAnsi="Helvetica" w:cs="Arial"/>
          <w:color w:val="000000" w:themeColor="text1"/>
          <w:kern w:val="0"/>
          <w:sz w:val="21"/>
          <w:szCs w:val="21"/>
          <w:lang w:val="fr-CH" w:eastAsia="fr-FR" w:bidi="ar-SA"/>
        </w:rPr>
        <w:t xml:space="preserve"> au quotidien.</w:t>
      </w:r>
    </w:p>
    <w:p w14:paraId="20941EA8" w14:textId="77777777" w:rsidR="00C32010" w:rsidRDefault="00C32010" w:rsidP="005E5722">
      <w:pPr>
        <w:widowControl/>
        <w:suppressAutoHyphens w:val="0"/>
        <w:jc w:val="both"/>
        <w:rPr>
          <w:rFonts w:ascii="Helvetica" w:hAnsi="Helvetica" w:cs="Arial"/>
          <w:color w:val="000000" w:themeColor="text1"/>
          <w:sz w:val="21"/>
          <w:szCs w:val="21"/>
        </w:rPr>
      </w:pPr>
    </w:p>
    <w:p w14:paraId="3CD753E4" w14:textId="50E34F23" w:rsidR="004C6807" w:rsidRPr="00115DFC" w:rsidRDefault="002E19CA" w:rsidP="005E5722">
      <w:pPr>
        <w:widowControl/>
        <w:suppressAutoHyphens w:val="0"/>
        <w:jc w:val="both"/>
        <w:rPr>
          <w:rFonts w:ascii="Helvetica" w:hAnsi="Helvetica" w:cs="Arial"/>
          <w:color w:val="000000" w:themeColor="text1"/>
          <w:sz w:val="21"/>
          <w:szCs w:val="21"/>
        </w:rPr>
      </w:pPr>
      <w:r w:rsidRPr="00115DFC">
        <w:rPr>
          <w:rFonts w:ascii="Helvetica" w:hAnsi="Helvetica" w:cs="Arial"/>
          <w:color w:val="000000" w:themeColor="text1"/>
          <w:sz w:val="21"/>
          <w:szCs w:val="21"/>
        </w:rPr>
        <w:t xml:space="preserve">De plus, l’expérience avérée des cofondateurs offre à GENUS </w:t>
      </w:r>
      <w:r w:rsidR="000424C7" w:rsidRPr="00115DFC">
        <w:rPr>
          <w:rFonts w:ascii="Helvetica" w:hAnsi="Helvetica" w:cs="Arial"/>
          <w:color w:val="000000" w:themeColor="text1"/>
          <w:sz w:val="21"/>
          <w:szCs w:val="21"/>
        </w:rPr>
        <w:t xml:space="preserve">une </w:t>
      </w:r>
      <w:r w:rsidRPr="00115DFC">
        <w:rPr>
          <w:rFonts w:ascii="Helvetica" w:hAnsi="Helvetica" w:cs="Arial"/>
          <w:color w:val="000000" w:themeColor="text1"/>
          <w:sz w:val="21"/>
          <w:szCs w:val="21"/>
        </w:rPr>
        <w:t>légitimité inédite pour une si jeune marque genevoise et</w:t>
      </w:r>
      <w:r w:rsidR="000424C7" w:rsidRPr="00115DFC">
        <w:rPr>
          <w:rFonts w:ascii="Helvetica" w:hAnsi="Helvetica" w:cs="Arial"/>
          <w:color w:val="000000" w:themeColor="text1"/>
          <w:sz w:val="21"/>
          <w:szCs w:val="21"/>
        </w:rPr>
        <w:t xml:space="preserve"> </w:t>
      </w:r>
      <w:r w:rsidR="0071567E" w:rsidRPr="00115DFC">
        <w:rPr>
          <w:rFonts w:ascii="Helvetica" w:hAnsi="Helvetica" w:cs="Arial"/>
          <w:color w:val="000000" w:themeColor="text1"/>
          <w:sz w:val="21"/>
          <w:szCs w:val="21"/>
        </w:rPr>
        <w:t>d’ores et déjà</w:t>
      </w:r>
      <w:r w:rsidR="000424C7" w:rsidRPr="00115DFC">
        <w:rPr>
          <w:rFonts w:ascii="Helvetica" w:hAnsi="Helvetica" w:cs="Arial"/>
          <w:color w:val="000000" w:themeColor="text1"/>
          <w:sz w:val="21"/>
          <w:szCs w:val="21"/>
        </w:rPr>
        <w:t xml:space="preserve"> </w:t>
      </w:r>
      <w:r w:rsidRPr="00115DFC">
        <w:rPr>
          <w:rFonts w:ascii="Helvetica" w:hAnsi="Helvetica" w:cs="Arial"/>
          <w:color w:val="000000" w:themeColor="text1"/>
          <w:sz w:val="21"/>
          <w:szCs w:val="21"/>
        </w:rPr>
        <w:t>en assure la pérennité.</w:t>
      </w:r>
      <w:r w:rsidRPr="00115DFC">
        <w:rPr>
          <w:rFonts w:ascii="Helvetica" w:eastAsia="Times New Roman" w:hAnsi="Helvetica" w:cs="Arial"/>
          <w:color w:val="000000" w:themeColor="text1"/>
          <w:kern w:val="0"/>
          <w:sz w:val="21"/>
          <w:szCs w:val="21"/>
          <w:lang w:val="fr-CH" w:eastAsia="fr-FR" w:bidi="ar-SA"/>
        </w:rPr>
        <w:t xml:space="preserve"> </w:t>
      </w:r>
      <w:r w:rsidR="00970D1C" w:rsidRPr="00115DFC">
        <w:rPr>
          <w:rFonts w:ascii="Helvetica" w:hAnsi="Helvetica" w:cs="Arial"/>
          <w:color w:val="000000" w:themeColor="text1"/>
          <w:sz w:val="21"/>
          <w:szCs w:val="21"/>
        </w:rPr>
        <w:t xml:space="preserve">Ce bénéfice est un signal fort </w:t>
      </w:r>
      <w:r w:rsidR="0071567E" w:rsidRPr="00115DFC">
        <w:rPr>
          <w:rFonts w:ascii="Helvetica" w:hAnsi="Helvetica" w:cs="Arial"/>
          <w:color w:val="000000" w:themeColor="text1"/>
          <w:sz w:val="21"/>
          <w:szCs w:val="21"/>
        </w:rPr>
        <w:t>qui</w:t>
      </w:r>
      <w:r w:rsidR="00970D1C" w:rsidRPr="00115DFC">
        <w:rPr>
          <w:rFonts w:ascii="Helvetica" w:hAnsi="Helvetica" w:cs="Arial"/>
          <w:color w:val="000000" w:themeColor="text1"/>
          <w:sz w:val="21"/>
          <w:szCs w:val="21"/>
        </w:rPr>
        <w:t xml:space="preserve"> informe les clients que l’horloger, âgé de 40 ans, est </w:t>
      </w:r>
      <w:r w:rsidR="0071567E" w:rsidRPr="00115DFC">
        <w:rPr>
          <w:rFonts w:ascii="Helvetica" w:hAnsi="Helvetica" w:cs="Arial"/>
          <w:color w:val="000000" w:themeColor="text1"/>
          <w:sz w:val="21"/>
          <w:szCs w:val="21"/>
        </w:rPr>
        <w:t>assurément</w:t>
      </w:r>
      <w:r w:rsidR="00970D1C" w:rsidRPr="00115DFC">
        <w:rPr>
          <w:rFonts w:ascii="Helvetica" w:hAnsi="Helvetica" w:cs="Arial"/>
          <w:color w:val="000000" w:themeColor="text1"/>
          <w:sz w:val="21"/>
          <w:szCs w:val="21"/>
        </w:rPr>
        <w:t xml:space="preserve"> à disposition pour la réalisation des services</w:t>
      </w:r>
      <w:r w:rsidR="00115DFC">
        <w:rPr>
          <w:rFonts w:ascii="Helvetica" w:hAnsi="Helvetica" w:cs="Arial"/>
          <w:color w:val="000000" w:themeColor="text1"/>
          <w:sz w:val="21"/>
          <w:szCs w:val="21"/>
        </w:rPr>
        <w:t xml:space="preserve">, </w:t>
      </w:r>
      <w:r w:rsidR="00970D1C" w:rsidRPr="00115DFC">
        <w:rPr>
          <w:rFonts w:ascii="Helvetica" w:hAnsi="Helvetica" w:cs="Arial"/>
          <w:color w:val="000000" w:themeColor="text1"/>
          <w:sz w:val="21"/>
          <w:szCs w:val="21"/>
        </w:rPr>
        <w:t xml:space="preserve">encore plusieurs dizaines d’années. </w:t>
      </w:r>
      <w:r w:rsidR="004C6807" w:rsidRPr="00115DFC">
        <w:rPr>
          <w:rFonts w:ascii="Helvetica" w:eastAsia="Times New Roman" w:hAnsi="Helvetica" w:cs="Arial"/>
          <w:color w:val="000000" w:themeColor="text1"/>
          <w:kern w:val="0"/>
          <w:sz w:val="21"/>
          <w:szCs w:val="21"/>
          <w:lang w:val="fr-CH" w:eastAsia="fr-FR" w:bidi="ar-SA"/>
        </w:rPr>
        <w:t>L</w:t>
      </w:r>
      <w:r w:rsidRPr="00115DFC">
        <w:rPr>
          <w:rFonts w:ascii="Helvetica" w:eastAsia="Times New Roman" w:hAnsi="Helvetica" w:cs="Arial"/>
          <w:color w:val="000000" w:themeColor="text1"/>
          <w:kern w:val="0"/>
          <w:sz w:val="21"/>
          <w:szCs w:val="21"/>
          <w:lang w:val="fr-CH" w:eastAsia="fr-FR" w:bidi="ar-SA"/>
        </w:rPr>
        <w:t>a s</w:t>
      </w:r>
      <w:r w:rsidR="00B12B7E" w:rsidRPr="00115DFC">
        <w:rPr>
          <w:rFonts w:ascii="Helvetica" w:eastAsia="Times New Roman" w:hAnsi="Helvetica" w:cs="Arial"/>
          <w:color w:val="000000" w:themeColor="text1"/>
          <w:kern w:val="0"/>
          <w:sz w:val="21"/>
          <w:szCs w:val="21"/>
          <w:lang w:val="fr-CH" w:eastAsia="fr-FR" w:bidi="ar-SA"/>
        </w:rPr>
        <w:t>olide</w:t>
      </w:r>
      <w:r w:rsidR="00682881" w:rsidRPr="00115DFC">
        <w:rPr>
          <w:rFonts w:ascii="Helvetica" w:eastAsia="Times New Roman" w:hAnsi="Helvetica" w:cs="Arial"/>
          <w:color w:val="000000" w:themeColor="text1"/>
          <w:kern w:val="0"/>
          <w:sz w:val="21"/>
          <w:szCs w:val="21"/>
          <w:lang w:val="fr-CH" w:eastAsia="fr-FR" w:bidi="ar-SA"/>
        </w:rPr>
        <w:t xml:space="preserve"> confiance </w:t>
      </w:r>
      <w:r w:rsidR="00F43236" w:rsidRPr="00115DFC">
        <w:rPr>
          <w:rFonts w:ascii="Helvetica" w:eastAsia="Times New Roman" w:hAnsi="Helvetica" w:cs="Arial"/>
          <w:color w:val="000000" w:themeColor="text1"/>
          <w:kern w:val="0"/>
          <w:sz w:val="21"/>
          <w:szCs w:val="21"/>
          <w:lang w:val="fr-CH" w:eastAsia="fr-FR" w:bidi="ar-SA"/>
        </w:rPr>
        <w:t xml:space="preserve">que Sébastien Billières a </w:t>
      </w:r>
      <w:r w:rsidR="0011615E" w:rsidRPr="00115DFC">
        <w:rPr>
          <w:rFonts w:ascii="Helvetica" w:eastAsia="Times New Roman" w:hAnsi="Helvetica" w:cs="Arial"/>
          <w:color w:val="000000" w:themeColor="text1"/>
          <w:kern w:val="0"/>
          <w:sz w:val="21"/>
          <w:szCs w:val="21"/>
          <w:lang w:val="fr-CH" w:eastAsia="fr-FR" w:bidi="ar-SA"/>
        </w:rPr>
        <w:t xml:space="preserve">concrètement </w:t>
      </w:r>
      <w:r w:rsidR="008F4F6F" w:rsidRPr="00115DFC">
        <w:rPr>
          <w:rFonts w:ascii="Helvetica" w:eastAsia="Times New Roman" w:hAnsi="Helvetica" w:cs="Arial"/>
          <w:color w:val="000000" w:themeColor="text1"/>
          <w:kern w:val="0"/>
          <w:sz w:val="21"/>
          <w:szCs w:val="21"/>
          <w:lang w:val="fr-CH" w:eastAsia="fr-FR" w:bidi="ar-SA"/>
        </w:rPr>
        <w:t>bâti</w:t>
      </w:r>
      <w:r w:rsidR="008F4F6F">
        <w:rPr>
          <w:rFonts w:ascii="Helvetica" w:eastAsia="Times New Roman" w:hAnsi="Helvetica" w:cs="Arial"/>
          <w:color w:val="000000" w:themeColor="text1"/>
          <w:kern w:val="0"/>
          <w:sz w:val="21"/>
          <w:szCs w:val="21"/>
          <w:lang w:val="fr-CH" w:eastAsia="fr-FR" w:bidi="ar-SA"/>
        </w:rPr>
        <w:t xml:space="preserve"> </w:t>
      </w:r>
      <w:r w:rsidR="008F4F6F" w:rsidRPr="00115DFC">
        <w:rPr>
          <w:rFonts w:ascii="Helvetica" w:eastAsia="Times New Roman" w:hAnsi="Helvetica" w:cs="Arial"/>
          <w:color w:val="000000" w:themeColor="text1"/>
          <w:kern w:val="0"/>
          <w:sz w:val="21"/>
          <w:szCs w:val="21"/>
          <w:lang w:val="fr-CH" w:eastAsia="fr-FR" w:bidi="ar-SA"/>
        </w:rPr>
        <w:t>avec</w:t>
      </w:r>
      <w:r w:rsidR="00682881" w:rsidRPr="00115DFC">
        <w:rPr>
          <w:rFonts w:ascii="Helvetica" w:eastAsia="Times New Roman" w:hAnsi="Helvetica" w:cs="Arial"/>
          <w:color w:val="000000" w:themeColor="text1"/>
          <w:kern w:val="0"/>
          <w:sz w:val="21"/>
          <w:szCs w:val="21"/>
          <w:lang w:val="fr-CH" w:eastAsia="fr-FR" w:bidi="ar-SA"/>
        </w:rPr>
        <w:t xml:space="preserve"> les plus grands</w:t>
      </w:r>
      <w:r w:rsidR="00115DFC">
        <w:rPr>
          <w:rFonts w:ascii="Helvetica" w:eastAsia="Times New Roman" w:hAnsi="Helvetica" w:cs="Arial"/>
          <w:color w:val="000000" w:themeColor="text1"/>
          <w:kern w:val="0"/>
          <w:sz w:val="21"/>
          <w:szCs w:val="21"/>
          <w:lang w:val="fr-CH" w:eastAsia="fr-FR" w:bidi="ar-SA"/>
        </w:rPr>
        <w:t>,</w:t>
      </w:r>
      <w:r w:rsidR="0011615E" w:rsidRPr="00115DFC">
        <w:rPr>
          <w:rFonts w:ascii="Helvetica" w:eastAsia="Times New Roman" w:hAnsi="Helvetica" w:cs="Arial"/>
          <w:color w:val="000000" w:themeColor="text1"/>
          <w:kern w:val="0"/>
          <w:sz w:val="21"/>
          <w:szCs w:val="21"/>
          <w:lang w:val="fr-CH" w:eastAsia="fr-FR" w:bidi="ar-SA"/>
        </w:rPr>
        <w:t xml:space="preserve"> </w:t>
      </w:r>
      <w:r w:rsidR="008F4F6F" w:rsidRPr="00115DFC">
        <w:rPr>
          <w:rFonts w:ascii="Helvetica" w:eastAsia="Times New Roman" w:hAnsi="Helvetica" w:cs="Arial"/>
          <w:color w:val="000000" w:themeColor="text1"/>
          <w:kern w:val="0"/>
          <w:sz w:val="21"/>
          <w:szCs w:val="21"/>
          <w:lang w:val="fr-CH" w:eastAsia="fr-FR" w:bidi="ar-SA"/>
        </w:rPr>
        <w:t>depuis</w:t>
      </w:r>
      <w:r w:rsidR="008F4F6F">
        <w:rPr>
          <w:rFonts w:ascii="Helvetica" w:eastAsia="Times New Roman" w:hAnsi="Helvetica" w:cs="Arial"/>
          <w:color w:val="000000" w:themeColor="text1"/>
          <w:kern w:val="0"/>
          <w:sz w:val="21"/>
          <w:szCs w:val="21"/>
          <w:lang w:val="fr-CH" w:eastAsia="fr-FR" w:bidi="ar-SA"/>
        </w:rPr>
        <w:t xml:space="preserve"> </w:t>
      </w:r>
      <w:r w:rsidR="008F4F6F" w:rsidRPr="00115DFC">
        <w:rPr>
          <w:rFonts w:ascii="Helvetica" w:eastAsia="Times New Roman" w:hAnsi="Helvetica" w:cs="Arial"/>
          <w:color w:val="000000" w:themeColor="text1"/>
          <w:kern w:val="0"/>
          <w:sz w:val="21"/>
          <w:szCs w:val="21"/>
          <w:lang w:val="fr-CH" w:eastAsia="fr-FR" w:bidi="ar-SA"/>
        </w:rPr>
        <w:t>plus</w:t>
      </w:r>
      <w:r w:rsidR="0011615E" w:rsidRPr="00115DFC">
        <w:rPr>
          <w:rFonts w:ascii="Helvetica" w:eastAsia="Times New Roman" w:hAnsi="Helvetica" w:cs="Arial"/>
          <w:color w:val="000000" w:themeColor="text1"/>
          <w:kern w:val="0"/>
          <w:sz w:val="21"/>
          <w:szCs w:val="21"/>
          <w:lang w:val="fr-CH" w:eastAsia="fr-FR" w:bidi="ar-SA"/>
        </w:rPr>
        <w:t xml:space="preserve"> de vingt ans et qui perdure encore</w:t>
      </w:r>
      <w:r w:rsidR="00F43236" w:rsidRPr="00115DFC">
        <w:rPr>
          <w:rFonts w:ascii="Helvetica" w:eastAsia="Times New Roman" w:hAnsi="Helvetica" w:cs="Arial"/>
          <w:color w:val="000000" w:themeColor="text1"/>
          <w:kern w:val="0"/>
          <w:sz w:val="21"/>
          <w:szCs w:val="21"/>
          <w:lang w:val="fr-CH" w:eastAsia="fr-FR" w:bidi="ar-SA"/>
        </w:rPr>
        <w:t xml:space="preserve">, </w:t>
      </w:r>
      <w:r w:rsidR="0071567E" w:rsidRPr="00115DFC">
        <w:rPr>
          <w:rFonts w:ascii="Helvetica" w:eastAsia="Times New Roman" w:hAnsi="Helvetica" w:cs="Arial"/>
          <w:color w:val="000000" w:themeColor="text1"/>
          <w:kern w:val="0"/>
          <w:sz w:val="21"/>
          <w:szCs w:val="21"/>
          <w:lang w:val="fr-CH" w:eastAsia="fr-FR" w:bidi="ar-SA"/>
        </w:rPr>
        <w:t>donne</w:t>
      </w:r>
      <w:r w:rsidRPr="00115DFC">
        <w:rPr>
          <w:rFonts w:ascii="Helvetica" w:eastAsia="Times New Roman" w:hAnsi="Helvetica" w:cs="Arial"/>
          <w:color w:val="000000" w:themeColor="text1"/>
          <w:kern w:val="0"/>
          <w:sz w:val="21"/>
          <w:szCs w:val="21"/>
          <w:lang w:val="fr-CH" w:eastAsia="fr-FR" w:bidi="ar-SA"/>
        </w:rPr>
        <w:t xml:space="preserve"> à </w:t>
      </w:r>
      <w:r w:rsidR="00F43236" w:rsidRPr="00115DFC">
        <w:rPr>
          <w:rFonts w:ascii="Helvetica" w:eastAsia="Times New Roman" w:hAnsi="Helvetica" w:cs="Arial"/>
          <w:color w:val="000000" w:themeColor="text1"/>
          <w:kern w:val="0"/>
          <w:sz w:val="21"/>
          <w:szCs w:val="21"/>
          <w:lang w:val="fr-CH" w:eastAsia="fr-FR" w:bidi="ar-SA"/>
        </w:rPr>
        <w:t xml:space="preserve">la marque </w:t>
      </w:r>
      <w:r w:rsidRPr="00115DFC">
        <w:rPr>
          <w:rFonts w:ascii="Helvetica" w:eastAsia="Times New Roman" w:hAnsi="Helvetica" w:cs="Arial"/>
          <w:color w:val="000000" w:themeColor="text1"/>
          <w:kern w:val="0"/>
          <w:sz w:val="21"/>
          <w:szCs w:val="21"/>
          <w:lang w:val="fr-CH" w:eastAsia="fr-FR" w:bidi="ar-SA"/>
        </w:rPr>
        <w:t>GENUS une</w:t>
      </w:r>
      <w:r w:rsidR="00AB7095" w:rsidRPr="00115DFC">
        <w:rPr>
          <w:rFonts w:ascii="Helvetica" w:eastAsia="Times New Roman" w:hAnsi="Helvetica" w:cs="Arial"/>
          <w:color w:val="000000" w:themeColor="text1"/>
          <w:kern w:val="0"/>
          <w:sz w:val="21"/>
          <w:szCs w:val="21"/>
          <w:lang w:val="fr-CH" w:eastAsia="fr-FR" w:bidi="ar-SA"/>
        </w:rPr>
        <w:t xml:space="preserve"> solid</w:t>
      </w:r>
      <w:r w:rsidR="00866637" w:rsidRPr="00115DFC">
        <w:rPr>
          <w:rFonts w:ascii="Helvetica" w:eastAsia="Times New Roman" w:hAnsi="Helvetica" w:cs="Arial"/>
          <w:color w:val="000000" w:themeColor="text1"/>
          <w:kern w:val="0"/>
          <w:sz w:val="21"/>
          <w:szCs w:val="21"/>
          <w:lang w:val="fr-CH" w:eastAsia="fr-FR" w:bidi="ar-SA"/>
        </w:rPr>
        <w:t>e</w:t>
      </w:r>
      <w:r w:rsidRPr="00115DFC">
        <w:rPr>
          <w:rFonts w:ascii="Helvetica" w:eastAsia="Times New Roman" w:hAnsi="Helvetica" w:cs="Arial"/>
          <w:color w:val="000000" w:themeColor="text1"/>
          <w:kern w:val="0"/>
          <w:sz w:val="21"/>
          <w:szCs w:val="21"/>
          <w:lang w:val="fr-CH" w:eastAsia="fr-FR" w:bidi="ar-SA"/>
        </w:rPr>
        <w:t xml:space="preserve"> crédibilité</w:t>
      </w:r>
      <w:r w:rsidR="00682881" w:rsidRPr="00115DFC">
        <w:rPr>
          <w:rFonts w:ascii="Helvetica" w:eastAsia="Times New Roman" w:hAnsi="Helvetica" w:cs="Arial"/>
          <w:color w:val="000000" w:themeColor="text1"/>
          <w:kern w:val="0"/>
          <w:sz w:val="21"/>
          <w:szCs w:val="21"/>
          <w:lang w:val="fr-CH" w:eastAsia="fr-FR" w:bidi="ar-SA"/>
        </w:rPr>
        <w:t xml:space="preserve"> en terme</w:t>
      </w:r>
      <w:r w:rsidR="00115DFC">
        <w:rPr>
          <w:rFonts w:ascii="Helvetica" w:eastAsia="Times New Roman" w:hAnsi="Helvetica" w:cs="Arial"/>
          <w:color w:val="000000" w:themeColor="text1"/>
          <w:kern w:val="0"/>
          <w:sz w:val="21"/>
          <w:szCs w:val="21"/>
          <w:lang w:val="fr-CH" w:eastAsia="fr-FR" w:bidi="ar-SA"/>
        </w:rPr>
        <w:t xml:space="preserve"> </w:t>
      </w:r>
      <w:r w:rsidR="00682881" w:rsidRPr="00115DFC">
        <w:rPr>
          <w:rFonts w:ascii="Helvetica" w:eastAsia="Times New Roman" w:hAnsi="Helvetica" w:cs="Arial"/>
          <w:color w:val="000000" w:themeColor="text1"/>
          <w:kern w:val="0"/>
          <w:sz w:val="21"/>
          <w:szCs w:val="21"/>
          <w:lang w:val="fr-CH" w:eastAsia="fr-FR" w:bidi="ar-SA"/>
        </w:rPr>
        <w:t xml:space="preserve">de performance horlogère renforcée par </w:t>
      </w:r>
      <w:r w:rsidR="00D4470A" w:rsidRPr="00115DFC">
        <w:rPr>
          <w:rFonts w:ascii="Helvetica" w:eastAsia="Times New Roman" w:hAnsi="Helvetica" w:cs="Arial"/>
          <w:color w:val="000000" w:themeColor="text1"/>
          <w:kern w:val="0"/>
          <w:sz w:val="21"/>
          <w:szCs w:val="21"/>
          <w:lang w:val="fr-CH" w:eastAsia="fr-FR" w:bidi="ar-SA"/>
        </w:rPr>
        <w:t>l’</w:t>
      </w:r>
      <w:r w:rsidR="00682881" w:rsidRPr="00115DFC">
        <w:rPr>
          <w:rFonts w:ascii="Helvetica" w:eastAsia="Times New Roman" w:hAnsi="Helvetica" w:cs="Arial"/>
          <w:color w:val="000000" w:themeColor="text1"/>
          <w:kern w:val="0"/>
          <w:sz w:val="21"/>
          <w:szCs w:val="21"/>
          <w:lang w:val="fr-CH" w:eastAsia="fr-FR" w:bidi="ar-SA"/>
        </w:rPr>
        <w:t>expérience de restaurateur, de constructeur, de formateur</w:t>
      </w:r>
      <w:r w:rsidR="00866637" w:rsidRPr="00115DFC">
        <w:rPr>
          <w:rFonts w:ascii="Helvetica" w:eastAsia="Times New Roman" w:hAnsi="Helvetica" w:cs="Arial"/>
          <w:color w:val="000000" w:themeColor="text1"/>
          <w:kern w:val="0"/>
          <w:sz w:val="21"/>
          <w:szCs w:val="21"/>
          <w:lang w:val="fr-CH" w:eastAsia="fr-FR" w:bidi="ar-SA"/>
        </w:rPr>
        <w:t xml:space="preserve"> et</w:t>
      </w:r>
      <w:r w:rsidR="00682881" w:rsidRPr="00115DFC">
        <w:rPr>
          <w:rFonts w:ascii="Helvetica" w:eastAsia="Times New Roman" w:hAnsi="Helvetica" w:cs="Arial"/>
          <w:color w:val="000000" w:themeColor="text1"/>
          <w:kern w:val="0"/>
          <w:sz w:val="21"/>
          <w:szCs w:val="21"/>
          <w:lang w:val="fr-CH" w:eastAsia="fr-FR" w:bidi="ar-SA"/>
        </w:rPr>
        <w:t xml:space="preserve"> de consultant du Maestro. </w:t>
      </w:r>
    </w:p>
    <w:p w14:paraId="20BCAA33" w14:textId="77777777" w:rsidR="004C6807" w:rsidRPr="00115DFC" w:rsidRDefault="004C6807" w:rsidP="005E5722">
      <w:pPr>
        <w:widowControl/>
        <w:suppressAutoHyphens w:val="0"/>
        <w:jc w:val="both"/>
        <w:rPr>
          <w:rFonts w:ascii="Helvetica" w:hAnsi="Helvetica" w:cs="Arial"/>
          <w:color w:val="000000" w:themeColor="text1"/>
          <w:sz w:val="21"/>
          <w:szCs w:val="21"/>
        </w:rPr>
      </w:pPr>
    </w:p>
    <w:p w14:paraId="2A203AB6" w14:textId="4ED51F31" w:rsidR="0036132F" w:rsidRPr="00115DFC" w:rsidRDefault="00682881" w:rsidP="008B195B">
      <w:pPr>
        <w:tabs>
          <w:tab w:val="left" w:pos="4962"/>
        </w:tabs>
        <w:ind w:right="-143"/>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color w:val="000000" w:themeColor="text1"/>
          <w:kern w:val="0"/>
          <w:sz w:val="21"/>
          <w:szCs w:val="21"/>
          <w:lang w:val="fr-CH" w:eastAsia="fr-FR" w:bidi="ar-SA"/>
        </w:rPr>
        <w:t>De ce fait</w:t>
      </w:r>
      <w:r w:rsidR="000424C7" w:rsidRPr="00115DFC">
        <w:rPr>
          <w:rFonts w:ascii="Helvetica" w:eastAsia="Times New Roman" w:hAnsi="Helvetica" w:cs="Arial"/>
          <w:color w:val="000000" w:themeColor="text1"/>
          <w:kern w:val="0"/>
          <w:sz w:val="21"/>
          <w:szCs w:val="21"/>
          <w:lang w:val="fr-CH" w:eastAsia="fr-FR" w:bidi="ar-SA"/>
        </w:rPr>
        <w:t xml:space="preserve"> aussi</w:t>
      </w:r>
      <w:r w:rsidRPr="00115DFC">
        <w:rPr>
          <w:rFonts w:ascii="Helvetica" w:eastAsia="Times New Roman" w:hAnsi="Helvetica" w:cs="Arial"/>
          <w:color w:val="000000" w:themeColor="text1"/>
          <w:kern w:val="0"/>
          <w:sz w:val="21"/>
          <w:szCs w:val="21"/>
          <w:lang w:val="fr-CH" w:eastAsia="fr-FR" w:bidi="ar-SA"/>
        </w:rPr>
        <w:t>, dès son entrée sur la scène horlogère, GENUS a pu relever le défi de proposer son propre mouvement manufacturé en or massif 18 K.</w:t>
      </w:r>
      <w:r w:rsidR="004C6807" w:rsidRPr="00115DFC">
        <w:rPr>
          <w:rFonts w:ascii="Helvetica" w:eastAsia="Times New Roman" w:hAnsi="Helvetica" w:cs="Arial"/>
          <w:color w:val="000000" w:themeColor="text1"/>
          <w:kern w:val="0"/>
          <w:sz w:val="21"/>
          <w:szCs w:val="21"/>
          <w:lang w:val="fr-CH" w:eastAsia="fr-FR" w:bidi="ar-SA"/>
        </w:rPr>
        <w:t xml:space="preserve"> </w:t>
      </w:r>
    </w:p>
    <w:p w14:paraId="611A8CEA" w14:textId="529CDF59" w:rsidR="0036132F" w:rsidRPr="00115DFC" w:rsidRDefault="0036132F" w:rsidP="008B195B">
      <w:pPr>
        <w:tabs>
          <w:tab w:val="left" w:pos="4962"/>
        </w:tabs>
        <w:ind w:right="-143"/>
        <w:rPr>
          <w:rFonts w:ascii="Helvetica" w:eastAsia="Times New Roman" w:hAnsi="Helvetica" w:cs="Arial"/>
          <w:color w:val="000000" w:themeColor="text1"/>
          <w:kern w:val="0"/>
          <w:sz w:val="21"/>
          <w:szCs w:val="21"/>
          <w:lang w:val="fr-CH" w:eastAsia="fr-FR" w:bidi="ar-SA"/>
        </w:rPr>
      </w:pPr>
    </w:p>
    <w:p w14:paraId="67313A36" w14:textId="77777777" w:rsidR="0036132F" w:rsidRPr="00115DFC" w:rsidRDefault="0036132F" w:rsidP="008B195B">
      <w:pPr>
        <w:tabs>
          <w:tab w:val="left" w:pos="4962"/>
        </w:tabs>
        <w:ind w:right="-143"/>
        <w:rPr>
          <w:rFonts w:ascii="Helvetica" w:eastAsia="Times New Roman" w:hAnsi="Helvetica" w:cs="Arial"/>
          <w:color w:val="000000" w:themeColor="text1"/>
          <w:kern w:val="0"/>
          <w:sz w:val="21"/>
          <w:szCs w:val="21"/>
          <w:lang w:val="fr-CH" w:eastAsia="fr-FR" w:bidi="ar-SA"/>
        </w:rPr>
      </w:pPr>
    </w:p>
    <w:p w14:paraId="5010E531" w14:textId="77777777" w:rsidR="00C50FEE" w:rsidRPr="00241812" w:rsidRDefault="00C50FEE" w:rsidP="00C50FE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241812">
        <w:rPr>
          <w:rFonts w:ascii="Helvetica Neue" w:eastAsia="Times New Roman" w:hAnsi="Helvetica Neue" w:cs="Arial"/>
          <w:caps/>
          <w:color w:val="000000" w:themeColor="text1"/>
          <w:kern w:val="0"/>
          <w:lang w:val="fr-CH" w:eastAsia="fr-FR" w:bidi="ar-SA"/>
        </w:rPr>
        <w:t>Liens</w:t>
      </w:r>
    </w:p>
    <w:p w14:paraId="3335687C" w14:textId="77777777" w:rsidR="00C50FEE" w:rsidRPr="00115DFC" w:rsidRDefault="00C50FEE" w:rsidP="00C50FEE">
      <w:pPr>
        <w:spacing w:line="276" w:lineRule="auto"/>
        <w:rPr>
          <w:rFonts w:ascii="Helvetica" w:hAnsi="Helvetica"/>
          <w:color w:val="000000"/>
          <w:sz w:val="21"/>
          <w:szCs w:val="21"/>
        </w:rPr>
      </w:pPr>
    </w:p>
    <w:p w14:paraId="22F6352A" w14:textId="77777777" w:rsidR="00C50FEE" w:rsidRPr="00115DFC" w:rsidRDefault="00C50FEE" w:rsidP="00C50FEE">
      <w:pPr>
        <w:spacing w:line="276" w:lineRule="auto"/>
        <w:rPr>
          <w:rFonts w:ascii="Helvetica" w:hAnsi="Helvetica"/>
          <w:color w:val="000000"/>
          <w:sz w:val="21"/>
          <w:szCs w:val="21"/>
        </w:rPr>
      </w:pPr>
      <w:r w:rsidRPr="00115DFC">
        <w:rPr>
          <w:rFonts w:ascii="Helvetica" w:hAnsi="Helvetica"/>
          <w:color w:val="000000"/>
          <w:sz w:val="21"/>
          <w:szCs w:val="21"/>
        </w:rPr>
        <w:br/>
        <w:t>Web </w:t>
      </w:r>
      <w:r w:rsidRPr="00115DFC">
        <w:rPr>
          <w:rStyle w:val="apple-tab-span"/>
          <w:rFonts w:ascii="Helvetica" w:hAnsi="Helvetica"/>
          <w:color w:val="000000"/>
          <w:sz w:val="21"/>
          <w:szCs w:val="21"/>
        </w:rPr>
        <w:tab/>
      </w:r>
      <w:r w:rsidRPr="00115DFC">
        <w:rPr>
          <w:rStyle w:val="apple-tab-span"/>
          <w:rFonts w:ascii="Helvetica" w:hAnsi="Helvetica"/>
          <w:color w:val="000000"/>
          <w:sz w:val="21"/>
          <w:szCs w:val="21"/>
        </w:rPr>
        <w:tab/>
      </w:r>
      <w:r w:rsidRPr="00115DFC">
        <w:rPr>
          <w:rStyle w:val="apple-tab-span"/>
          <w:rFonts w:ascii="Helvetica" w:hAnsi="Helvetica"/>
          <w:color w:val="000000"/>
          <w:sz w:val="21"/>
          <w:szCs w:val="21"/>
        </w:rPr>
        <w:tab/>
      </w:r>
      <w:hyperlink r:id="rId10" w:history="1">
        <w:r w:rsidRPr="00115DFC">
          <w:rPr>
            <w:rStyle w:val="Lienhypertexte"/>
            <w:rFonts w:ascii="Helvetica" w:hAnsi="Helvetica"/>
            <w:sz w:val="21"/>
            <w:szCs w:val="21"/>
          </w:rPr>
          <w:t>https://genuswatches.swiss</w:t>
        </w:r>
      </w:hyperlink>
      <w:r w:rsidRPr="00115DFC">
        <w:rPr>
          <w:rFonts w:ascii="Helvetica" w:hAnsi="Helvetica"/>
          <w:color w:val="000000"/>
          <w:sz w:val="21"/>
          <w:szCs w:val="21"/>
        </w:rPr>
        <w:br/>
        <w:t>Instagram</w:t>
      </w:r>
      <w:r w:rsidRPr="00115DFC">
        <w:rPr>
          <w:rFonts w:ascii="Helvetica" w:hAnsi="Helvetica"/>
          <w:color w:val="000000"/>
          <w:sz w:val="21"/>
          <w:szCs w:val="21"/>
        </w:rPr>
        <w:tab/>
        <w:t> </w:t>
      </w:r>
      <w:r w:rsidRPr="00115DFC">
        <w:rPr>
          <w:rFonts w:ascii="Helvetica" w:hAnsi="Helvetica"/>
          <w:color w:val="000000"/>
          <w:sz w:val="21"/>
          <w:szCs w:val="21"/>
        </w:rPr>
        <w:tab/>
      </w:r>
      <w:hyperlink r:id="rId11" w:history="1">
        <w:r w:rsidRPr="00115DFC">
          <w:rPr>
            <w:rStyle w:val="Lienhypertexte"/>
            <w:rFonts w:ascii="Helvetica" w:hAnsi="Helvetica"/>
            <w:sz w:val="21"/>
            <w:szCs w:val="21"/>
          </w:rPr>
          <w:t>https://www.instagram.com/genuswatches/</w:t>
        </w:r>
      </w:hyperlink>
      <w:r w:rsidRPr="00115DFC">
        <w:rPr>
          <w:rFonts w:ascii="Helvetica" w:hAnsi="Helvetica"/>
          <w:color w:val="000000"/>
          <w:sz w:val="21"/>
          <w:szCs w:val="21"/>
        </w:rPr>
        <w:br/>
        <w:t>LinkedIn </w:t>
      </w:r>
      <w:r w:rsidRPr="00115DFC">
        <w:rPr>
          <w:rFonts w:ascii="Helvetica" w:hAnsi="Helvetica"/>
          <w:color w:val="000000"/>
          <w:sz w:val="21"/>
          <w:szCs w:val="21"/>
        </w:rPr>
        <w:tab/>
      </w:r>
      <w:r w:rsidRPr="00115DFC">
        <w:rPr>
          <w:rStyle w:val="apple-tab-span"/>
          <w:rFonts w:ascii="Helvetica" w:hAnsi="Helvetica"/>
          <w:color w:val="000000"/>
          <w:sz w:val="21"/>
          <w:szCs w:val="21"/>
        </w:rPr>
        <w:tab/>
      </w:r>
      <w:hyperlink r:id="rId12" w:history="1">
        <w:r w:rsidRPr="00115DFC">
          <w:rPr>
            <w:rStyle w:val="Lienhypertexte"/>
            <w:rFonts w:ascii="Helvetica" w:hAnsi="Helvetica"/>
            <w:sz w:val="21"/>
            <w:szCs w:val="21"/>
          </w:rPr>
          <w:t>https://www.linkedin.com/company/genu</w:t>
        </w:r>
      </w:hyperlink>
      <w:r w:rsidRPr="00115DFC">
        <w:rPr>
          <w:rFonts w:ascii="Helvetica" w:hAnsi="Helvetica"/>
          <w:color w:val="000000"/>
          <w:sz w:val="21"/>
          <w:szCs w:val="21"/>
        </w:rPr>
        <w:t>...</w:t>
      </w:r>
    </w:p>
    <w:p w14:paraId="5A62571C" w14:textId="77777777" w:rsidR="00C50FEE" w:rsidRPr="00115DFC" w:rsidRDefault="00C50FEE" w:rsidP="00C50FEE">
      <w:pPr>
        <w:rPr>
          <w:rFonts w:ascii="Helvetica" w:hAnsi="Helvetica" w:cs="Arial"/>
          <w:color w:val="000000" w:themeColor="text1"/>
          <w:sz w:val="21"/>
          <w:szCs w:val="21"/>
        </w:rPr>
      </w:pPr>
      <w:proofErr w:type="spellStart"/>
      <w:r w:rsidRPr="00115DFC">
        <w:rPr>
          <w:rFonts w:ascii="Helvetica" w:hAnsi="Helvetica"/>
          <w:color w:val="000000"/>
          <w:sz w:val="21"/>
          <w:szCs w:val="21"/>
        </w:rPr>
        <w:t>Youtube</w:t>
      </w:r>
      <w:proofErr w:type="spellEnd"/>
      <w:r w:rsidRPr="00115DFC">
        <w:rPr>
          <w:rFonts w:ascii="Helvetica" w:hAnsi="Helvetica"/>
          <w:color w:val="000000"/>
          <w:sz w:val="21"/>
          <w:szCs w:val="21"/>
        </w:rPr>
        <w:t> </w:t>
      </w:r>
      <w:r w:rsidRPr="00115DFC">
        <w:rPr>
          <w:rStyle w:val="apple-tab-span"/>
          <w:rFonts w:ascii="Helvetica" w:hAnsi="Helvetica"/>
          <w:color w:val="000000"/>
          <w:sz w:val="21"/>
          <w:szCs w:val="21"/>
        </w:rPr>
        <w:tab/>
      </w:r>
      <w:r w:rsidRPr="00115DFC">
        <w:rPr>
          <w:rStyle w:val="apple-tab-span"/>
          <w:rFonts w:ascii="Helvetica" w:hAnsi="Helvetica"/>
          <w:color w:val="000000"/>
          <w:sz w:val="21"/>
          <w:szCs w:val="21"/>
        </w:rPr>
        <w:tab/>
      </w:r>
      <w:hyperlink r:id="rId13" w:history="1">
        <w:r w:rsidRPr="00115DFC">
          <w:rPr>
            <w:rStyle w:val="Lienhypertexte"/>
            <w:rFonts w:ascii="Helvetica" w:hAnsi="Helvetica"/>
            <w:sz w:val="21"/>
            <w:szCs w:val="21"/>
          </w:rPr>
          <w:t>https://www.youtube.com/channel/UC0SevZPIzQC-wls7m-x_fTQ/</w:t>
        </w:r>
      </w:hyperlink>
    </w:p>
    <w:p w14:paraId="09B4B89F" w14:textId="77777777" w:rsidR="00C50FEE" w:rsidRPr="00115DFC" w:rsidRDefault="00C50FEE" w:rsidP="00C50FEE">
      <w:pPr>
        <w:ind w:left="993" w:hanging="425"/>
        <w:jc w:val="center"/>
        <w:rPr>
          <w:rFonts w:ascii="Helvetica" w:hAnsi="Helvetica" w:cs="Arial"/>
          <w:color w:val="000000" w:themeColor="text1"/>
          <w:sz w:val="21"/>
          <w:szCs w:val="21"/>
        </w:rPr>
      </w:pPr>
    </w:p>
    <w:p w14:paraId="751B715E" w14:textId="77777777" w:rsidR="00C50FEE" w:rsidRPr="00115DFC" w:rsidRDefault="00C50FEE" w:rsidP="00C50FEE">
      <w:pPr>
        <w:ind w:left="993" w:hanging="425"/>
        <w:jc w:val="center"/>
        <w:rPr>
          <w:rFonts w:ascii="Helvetica" w:hAnsi="Helvetica" w:cs="Arial"/>
          <w:color w:val="000000" w:themeColor="text1"/>
          <w:sz w:val="21"/>
          <w:szCs w:val="21"/>
        </w:rPr>
      </w:pPr>
    </w:p>
    <w:p w14:paraId="38D91989" w14:textId="77777777" w:rsidR="00C50FEE" w:rsidRPr="00241812" w:rsidRDefault="00C50FEE" w:rsidP="00C50FE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241812">
        <w:rPr>
          <w:rFonts w:ascii="Helvetica Neue" w:eastAsia="Times New Roman" w:hAnsi="Helvetica Neue" w:cs="Arial"/>
          <w:caps/>
          <w:color w:val="000000" w:themeColor="text1"/>
          <w:kern w:val="0"/>
          <w:lang w:val="fr-CH" w:eastAsia="fr-FR" w:bidi="ar-SA"/>
        </w:rPr>
        <w:t>Contact</w:t>
      </w:r>
    </w:p>
    <w:p w14:paraId="7BB5764E" w14:textId="49619DFE" w:rsidR="00C50FEE" w:rsidRPr="00115DFC" w:rsidRDefault="00C50FEE" w:rsidP="00C50FEE">
      <w:pPr>
        <w:rPr>
          <w:rFonts w:ascii="Helvetica" w:hAnsi="Helvetica" w:cs="Arial"/>
          <w:sz w:val="21"/>
          <w:szCs w:val="21"/>
          <w:lang w:val="fr-CH"/>
        </w:rPr>
      </w:pPr>
      <w:r w:rsidRPr="00115DFC">
        <w:rPr>
          <w:rFonts w:ascii="Helvetica" w:hAnsi="Helvetica" w:cs="Arial"/>
          <w:color w:val="000000" w:themeColor="text1"/>
          <w:sz w:val="21"/>
          <w:szCs w:val="21"/>
          <w:lang w:val="fr-CH"/>
        </w:rPr>
        <w:br/>
        <w:t>GENUS WATCHES</w:t>
      </w:r>
      <w:r w:rsidRPr="00115DFC">
        <w:rPr>
          <w:rFonts w:ascii="Helvetica" w:hAnsi="Helvetica" w:cs="Arial"/>
          <w:color w:val="000000" w:themeColor="text1"/>
          <w:sz w:val="21"/>
          <w:szCs w:val="21"/>
          <w:lang w:val="fr-CH"/>
        </w:rPr>
        <w:br/>
        <w:t>Rue du Rhône 114</w:t>
      </w:r>
      <w:r w:rsidRPr="00115DFC">
        <w:rPr>
          <w:rFonts w:ascii="Helvetica" w:hAnsi="Helvetica" w:cs="Arial"/>
          <w:color w:val="000000" w:themeColor="text1"/>
          <w:sz w:val="21"/>
          <w:szCs w:val="21"/>
          <w:lang w:val="fr-CH"/>
        </w:rPr>
        <w:br/>
        <w:t>1204 Genève</w:t>
      </w:r>
      <w:r w:rsidRPr="00115DFC">
        <w:rPr>
          <w:rFonts w:ascii="Helvetica" w:hAnsi="Helvetica" w:cs="Arial"/>
          <w:color w:val="000000" w:themeColor="text1"/>
          <w:sz w:val="21"/>
          <w:szCs w:val="21"/>
          <w:lang w:val="fr-CH"/>
        </w:rPr>
        <w:tab/>
      </w:r>
      <w:r w:rsidRPr="00115DFC">
        <w:rPr>
          <w:rFonts w:ascii="Helvetica" w:hAnsi="Helvetica" w:cs="Arial"/>
          <w:color w:val="000000" w:themeColor="text1"/>
          <w:sz w:val="21"/>
          <w:szCs w:val="21"/>
          <w:lang w:val="fr-CH"/>
        </w:rPr>
        <w:tab/>
      </w:r>
      <w:hyperlink r:id="rId14" w:history="1">
        <w:r w:rsidRPr="00115DFC">
          <w:rPr>
            <w:rStyle w:val="Lienhypertexte"/>
            <w:rFonts w:ascii="Helvetica" w:hAnsi="Helvetica" w:cs="Arial"/>
            <w:sz w:val="21"/>
            <w:szCs w:val="21"/>
            <w:lang w:val="fr-CH"/>
          </w:rPr>
          <w:t>contact@genuswatches.swiss</w:t>
        </w:r>
      </w:hyperlink>
    </w:p>
    <w:p w14:paraId="7B8890DC" w14:textId="77777777" w:rsidR="00C50FEE" w:rsidRPr="00115DFC" w:rsidRDefault="00C50FEE" w:rsidP="00C50FEE">
      <w:pPr>
        <w:rPr>
          <w:rFonts w:ascii="Helvetica" w:hAnsi="Helvetica" w:cs="Arial"/>
          <w:color w:val="000000" w:themeColor="text1"/>
          <w:sz w:val="21"/>
          <w:szCs w:val="21"/>
          <w:lang w:val="fr-CH"/>
        </w:rPr>
      </w:pPr>
    </w:p>
    <w:p w14:paraId="412A31F2" w14:textId="77777777" w:rsidR="00C50FEE" w:rsidRPr="00115DFC" w:rsidRDefault="00C50FEE" w:rsidP="00C50FEE">
      <w:pPr>
        <w:rPr>
          <w:rFonts w:ascii="Helvetica" w:hAnsi="Helvetica" w:cs="Arial"/>
          <w:sz w:val="21"/>
          <w:szCs w:val="21"/>
          <w:lang w:val="fr-CH"/>
        </w:rPr>
      </w:pPr>
    </w:p>
    <w:p w14:paraId="1E5EBA77" w14:textId="598D4829" w:rsidR="0036132F" w:rsidRDefault="00C50FEE" w:rsidP="0036132F">
      <w:pPr>
        <w:rPr>
          <w:rFonts w:ascii="Helvetica" w:hAnsi="Helvetica" w:cs="Arial"/>
          <w:color w:val="000000" w:themeColor="text1"/>
          <w:sz w:val="21"/>
          <w:szCs w:val="21"/>
          <w:lang w:val="en-US"/>
        </w:rPr>
      </w:pPr>
      <w:r w:rsidRPr="00115DFC">
        <w:rPr>
          <w:rFonts w:ascii="Helvetica" w:hAnsi="Helvetica" w:cs="Arial"/>
          <w:color w:val="000000" w:themeColor="text1"/>
          <w:sz w:val="21"/>
          <w:szCs w:val="21"/>
          <w:lang w:val="en-US"/>
        </w:rPr>
        <w:t>Sales &amp; Distribution</w:t>
      </w:r>
      <w:r w:rsidRPr="00115DFC">
        <w:rPr>
          <w:rFonts w:ascii="Helvetica" w:hAnsi="Helvetica" w:cs="Arial"/>
          <w:color w:val="000000" w:themeColor="text1"/>
          <w:sz w:val="21"/>
          <w:szCs w:val="21"/>
          <w:lang w:val="en-US"/>
        </w:rPr>
        <w:tab/>
      </w:r>
      <w:hyperlink r:id="rId15" w:history="1">
        <w:r w:rsidRPr="00115DFC">
          <w:rPr>
            <w:rStyle w:val="Lienhypertexte"/>
            <w:rFonts w:ascii="Helvetica" w:hAnsi="Helvetica" w:cs="Arial"/>
            <w:sz w:val="21"/>
            <w:szCs w:val="21"/>
            <w:lang w:val="en-US"/>
          </w:rPr>
          <w:t>pamela.cloutier@genuswatches.swiss</w:t>
        </w:r>
      </w:hyperlink>
      <w:r w:rsidRPr="00115DFC">
        <w:rPr>
          <w:rStyle w:val="Lienhypertexte"/>
          <w:rFonts w:ascii="Helvetica" w:hAnsi="Helvetica" w:cs="Arial"/>
          <w:sz w:val="21"/>
          <w:szCs w:val="21"/>
          <w:lang w:val="en-US"/>
        </w:rPr>
        <w:br/>
      </w:r>
    </w:p>
    <w:p w14:paraId="18649BCF" w14:textId="77777777" w:rsidR="00281C0E" w:rsidRPr="00115DFC" w:rsidRDefault="00281C0E" w:rsidP="0036132F">
      <w:pPr>
        <w:rPr>
          <w:rFonts w:ascii="Helvetica" w:hAnsi="Helvetica" w:cs="Arial"/>
          <w:color w:val="000000" w:themeColor="text1"/>
          <w:sz w:val="21"/>
          <w:szCs w:val="21"/>
          <w:lang w:val="en-US"/>
        </w:rPr>
      </w:pPr>
    </w:p>
    <w:p w14:paraId="0ACE072E" w14:textId="1CF62729" w:rsidR="0036132F" w:rsidRPr="00115DFC" w:rsidRDefault="0036132F" w:rsidP="0036132F">
      <w:pPr>
        <w:rPr>
          <w:rFonts w:ascii="Helvetica" w:hAnsi="Helvetica" w:cs="Arial"/>
          <w:color w:val="000000" w:themeColor="text1"/>
          <w:sz w:val="21"/>
          <w:szCs w:val="21"/>
          <w:lang w:val="en-US"/>
        </w:rPr>
      </w:pPr>
    </w:p>
    <w:p w14:paraId="078F215C" w14:textId="73E163F5" w:rsidR="00D4470A" w:rsidRPr="00317270" w:rsidRDefault="00317270" w:rsidP="00317270">
      <w:pPr>
        <w:widowControl/>
        <w:suppressAutoHyphens w:val="0"/>
        <w:rPr>
          <w:rFonts w:ascii="Helvetica" w:hAnsi="Helvetica" w:cs="Arial"/>
          <w:color w:val="000000" w:themeColor="text1"/>
          <w:sz w:val="21"/>
          <w:szCs w:val="21"/>
          <w:lang w:val="en-US"/>
        </w:rPr>
      </w:pPr>
      <w:r>
        <w:rPr>
          <w:rFonts w:ascii="Helvetica" w:hAnsi="Helvetica" w:cs="Arial"/>
          <w:color w:val="000000" w:themeColor="text1"/>
          <w:sz w:val="21"/>
          <w:szCs w:val="21"/>
          <w:lang w:val="en-US"/>
        </w:rPr>
        <w:br w:type="page"/>
      </w:r>
    </w:p>
    <w:p w14:paraId="40EBDBA0" w14:textId="77777777" w:rsidR="00681838" w:rsidRPr="00241812" w:rsidRDefault="00681838" w:rsidP="00681838">
      <w:pPr>
        <w:pStyle w:val="Paragraphedeliste"/>
        <w:widowControl/>
        <w:suppressAutoHyphens w:val="0"/>
        <w:ind w:left="709"/>
        <w:rPr>
          <w:rFonts w:ascii="Helvetica" w:eastAsia="Times New Roman" w:hAnsi="Helvetica" w:cs="Arial"/>
          <w:b/>
          <w:bCs/>
          <w:color w:val="000000" w:themeColor="text1"/>
          <w:kern w:val="0"/>
          <w:sz w:val="36"/>
          <w:szCs w:val="36"/>
          <w:lang w:val="en-US" w:eastAsia="fr-FR" w:bidi="ar-SA"/>
        </w:rPr>
      </w:pPr>
      <w:bookmarkStart w:id="10" w:name="_Toc16283374"/>
    </w:p>
    <w:p w14:paraId="33557087" w14:textId="77777777" w:rsidR="00681838" w:rsidRPr="00241812" w:rsidRDefault="00681838" w:rsidP="00681838">
      <w:pPr>
        <w:pStyle w:val="Paragraphedeliste"/>
        <w:widowControl/>
        <w:suppressAutoHyphens w:val="0"/>
        <w:ind w:left="709"/>
        <w:rPr>
          <w:rFonts w:ascii="Helvetica" w:eastAsia="Times New Roman" w:hAnsi="Helvetica" w:cs="Arial"/>
          <w:b/>
          <w:bCs/>
          <w:color w:val="000000" w:themeColor="text1"/>
          <w:kern w:val="0"/>
          <w:sz w:val="36"/>
          <w:szCs w:val="36"/>
          <w:lang w:val="en-US" w:eastAsia="fr-FR" w:bidi="ar-SA"/>
        </w:rPr>
      </w:pPr>
    </w:p>
    <w:p w14:paraId="6C36A361" w14:textId="6E173FB5" w:rsidR="00706C06" w:rsidRPr="00115DFC" w:rsidRDefault="00706C06" w:rsidP="00317270">
      <w:pPr>
        <w:pStyle w:val="Paragraphedeliste"/>
        <w:widowControl/>
        <w:numPr>
          <w:ilvl w:val="0"/>
          <w:numId w:val="15"/>
        </w:numPr>
        <w:suppressAutoHyphens w:val="0"/>
        <w:ind w:left="709"/>
        <w:rPr>
          <w:rFonts w:ascii="Helvetica" w:eastAsia="Times New Roman" w:hAnsi="Helvetica" w:cs="Arial"/>
          <w:b/>
          <w:bCs/>
          <w:color w:val="000000" w:themeColor="text1"/>
          <w:kern w:val="0"/>
          <w:sz w:val="36"/>
          <w:szCs w:val="36"/>
          <w:lang w:val="fr-CH" w:eastAsia="fr-FR" w:bidi="ar-SA"/>
        </w:rPr>
      </w:pPr>
      <w:r w:rsidRPr="00115DFC">
        <w:rPr>
          <w:rFonts w:ascii="Helvetica" w:eastAsia="Times New Roman" w:hAnsi="Helvetica" w:cs="Arial"/>
          <w:b/>
          <w:bCs/>
          <w:color w:val="000000" w:themeColor="text1"/>
          <w:kern w:val="0"/>
          <w:sz w:val="36"/>
          <w:szCs w:val="36"/>
          <w:lang w:val="fr-CH" w:eastAsia="fr-FR" w:bidi="ar-SA"/>
        </w:rPr>
        <w:t>Fiche technique</w:t>
      </w:r>
      <w:bookmarkEnd w:id="10"/>
    </w:p>
    <w:p w14:paraId="0CF3F1BA" w14:textId="77777777" w:rsidR="007555F3" w:rsidRPr="00115DFC" w:rsidRDefault="007555F3" w:rsidP="007555F3">
      <w:pPr>
        <w:ind w:left="1134" w:hanging="425"/>
        <w:rPr>
          <w:rFonts w:ascii="Helvetica" w:hAnsi="Helvetica"/>
          <w:sz w:val="21"/>
          <w:szCs w:val="21"/>
        </w:rPr>
      </w:pPr>
    </w:p>
    <w:p w14:paraId="12C4315B" w14:textId="58724B99" w:rsidR="00682881" w:rsidRPr="001932BE" w:rsidRDefault="00682881"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bookmarkStart w:id="11" w:name="_Toc16283375"/>
      <w:r w:rsidRPr="001932BE">
        <w:rPr>
          <w:rFonts w:ascii="Helvetica Neue" w:eastAsia="Times New Roman" w:hAnsi="Helvetica Neue" w:cs="Arial"/>
          <w:caps/>
          <w:color w:val="000000" w:themeColor="text1"/>
          <w:kern w:val="0"/>
          <w:lang w:val="en-GB" w:eastAsia="fr-FR" w:bidi="ar-SA"/>
        </w:rPr>
        <w:t>Spécificités de la GNS1.2</w:t>
      </w:r>
      <w:bookmarkEnd w:id="11"/>
      <w:r w:rsidRPr="001932BE">
        <w:rPr>
          <w:rFonts w:ascii="Helvetica Neue" w:eastAsia="Times New Roman" w:hAnsi="Helvetica Neue" w:cs="Arial"/>
          <w:caps/>
          <w:color w:val="000000" w:themeColor="text1"/>
          <w:kern w:val="0"/>
          <w:lang w:val="en-GB" w:eastAsia="fr-FR" w:bidi="ar-SA"/>
        </w:rPr>
        <w:t xml:space="preserve"> </w:t>
      </w:r>
    </w:p>
    <w:p w14:paraId="1BAD6D71" w14:textId="77777777" w:rsidR="00003592" w:rsidRPr="00115DFC" w:rsidRDefault="00003592" w:rsidP="004E67C6">
      <w:pPr>
        <w:widowControl/>
        <w:suppressAutoHyphens w:val="0"/>
        <w:ind w:left="709"/>
        <w:rPr>
          <w:rFonts w:ascii="Helvetica" w:eastAsia="Times New Roman" w:hAnsi="Helvetica" w:cs="Arial"/>
          <w:i/>
          <w:iCs/>
          <w:color w:val="000000" w:themeColor="text1"/>
          <w:kern w:val="0"/>
          <w:sz w:val="16"/>
          <w:szCs w:val="16"/>
          <w:lang w:val="en-US" w:eastAsia="fr-FR" w:bidi="ar-SA"/>
        </w:rPr>
      </w:pPr>
    </w:p>
    <w:p w14:paraId="0BA62AA8" w14:textId="25287216" w:rsidR="00682881" w:rsidRPr="00115DFC" w:rsidRDefault="00003592" w:rsidP="00003592">
      <w:pPr>
        <w:widowControl/>
        <w:pBdr>
          <w:top w:val="single" w:sz="4" w:space="1" w:color="auto"/>
          <w:left w:val="single" w:sz="4" w:space="31" w:color="auto"/>
          <w:bottom w:val="single" w:sz="4" w:space="1" w:color="auto"/>
          <w:right w:val="single" w:sz="4" w:space="4" w:color="auto"/>
        </w:pBdr>
        <w:suppressAutoHyphens w:val="0"/>
        <w:ind w:left="1416" w:right="425" w:hanging="565"/>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i/>
          <w:iCs/>
          <w:color w:val="000000" w:themeColor="text1"/>
          <w:kern w:val="0"/>
          <w:sz w:val="10"/>
          <w:szCs w:val="10"/>
          <w:lang w:val="en-US" w:eastAsia="fr-FR" w:bidi="ar-SA"/>
        </w:rPr>
        <w:br/>
      </w:r>
      <w:r w:rsidR="00682881" w:rsidRPr="00115DFC">
        <w:rPr>
          <w:rFonts w:ascii="Helvetica" w:eastAsia="Times New Roman" w:hAnsi="Helvetica" w:cs="Arial"/>
          <w:i/>
          <w:iCs/>
          <w:color w:val="000000" w:themeColor="text1"/>
          <w:kern w:val="0"/>
          <w:sz w:val="21"/>
          <w:szCs w:val="21"/>
          <w:lang w:val="en-US" w:eastAsia="fr-FR" w:bidi="ar-SA"/>
        </w:rPr>
        <w:t>Collection</w:t>
      </w:r>
      <w:r w:rsidR="00682881" w:rsidRPr="00115DFC">
        <w:rPr>
          <w:rFonts w:ascii="Helvetica" w:eastAsia="Times New Roman" w:hAnsi="Helvetica" w:cs="Arial"/>
          <w:color w:val="000000" w:themeColor="text1"/>
          <w:kern w:val="0"/>
          <w:sz w:val="21"/>
          <w:szCs w:val="21"/>
          <w:lang w:val="fr-CH" w:eastAsia="fr-FR" w:bidi="ar-SA"/>
        </w:rPr>
        <w:t> </w:t>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D377A7" w:rsidRPr="00115DFC">
        <w:rPr>
          <w:rFonts w:ascii="Helvetica" w:eastAsia="Times New Roman" w:hAnsi="Helvetica" w:cs="Arial"/>
          <w:color w:val="000000" w:themeColor="text1"/>
          <w:kern w:val="0"/>
          <w:sz w:val="21"/>
          <w:szCs w:val="21"/>
          <w:lang w:val="fr-CH" w:eastAsia="fr-FR" w:bidi="ar-SA"/>
        </w:rPr>
        <w:tab/>
      </w:r>
      <w:r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b/>
          <w:bCs/>
          <w:color w:val="000000" w:themeColor="text1"/>
          <w:kern w:val="0"/>
          <w:sz w:val="21"/>
          <w:szCs w:val="21"/>
          <w:lang w:val="fr-CH" w:eastAsia="fr-FR" w:bidi="ar-SA"/>
        </w:rPr>
        <w:t>GNS</w:t>
      </w:r>
    </w:p>
    <w:p w14:paraId="00BF2429" w14:textId="3A191D3A" w:rsidR="00682881" w:rsidRPr="00115DFC" w:rsidRDefault="00003592" w:rsidP="00003592">
      <w:pPr>
        <w:widowControl/>
        <w:pBdr>
          <w:top w:val="single" w:sz="4" w:space="1" w:color="auto"/>
          <w:left w:val="single" w:sz="4" w:space="31" w:color="auto"/>
          <w:bottom w:val="single" w:sz="4" w:space="1" w:color="auto"/>
          <w:right w:val="single" w:sz="4" w:space="4" w:color="auto"/>
        </w:pBdr>
        <w:suppressAutoHyphens w:val="0"/>
        <w:ind w:left="1416" w:right="425" w:hanging="565"/>
        <w:rPr>
          <w:rFonts w:ascii="Helvetica" w:eastAsia="Times New Roman" w:hAnsi="Helvetica" w:cs="Arial"/>
          <w:color w:val="000000" w:themeColor="text1"/>
          <w:kern w:val="0"/>
          <w:sz w:val="21"/>
          <w:szCs w:val="21"/>
          <w:lang w:val="fr-CH" w:eastAsia="fr-FR" w:bidi="ar-SA"/>
        </w:rPr>
      </w:pPr>
      <w:r w:rsidRPr="00241812">
        <w:rPr>
          <w:rFonts w:ascii="Helvetica" w:eastAsia="Times New Roman" w:hAnsi="Helvetica" w:cs="Arial"/>
          <w:i/>
          <w:iCs/>
          <w:color w:val="000000" w:themeColor="text1"/>
          <w:kern w:val="0"/>
          <w:sz w:val="21"/>
          <w:szCs w:val="21"/>
          <w:lang w:val="fr-CH" w:eastAsia="fr-FR" w:bidi="ar-SA"/>
        </w:rPr>
        <w:tab/>
      </w:r>
      <w:r w:rsidR="00682881" w:rsidRPr="00241812">
        <w:rPr>
          <w:rFonts w:ascii="Helvetica" w:eastAsia="Times New Roman" w:hAnsi="Helvetica" w:cs="Arial"/>
          <w:i/>
          <w:iCs/>
          <w:color w:val="000000" w:themeColor="text1"/>
          <w:kern w:val="0"/>
          <w:sz w:val="21"/>
          <w:szCs w:val="21"/>
          <w:lang w:val="fr-CH" w:eastAsia="fr-FR" w:bidi="ar-SA"/>
        </w:rPr>
        <w:t>Nom de la montre</w:t>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EB30F1" w:rsidRPr="00115DFC">
        <w:rPr>
          <w:rFonts w:ascii="Helvetica" w:eastAsia="Times New Roman" w:hAnsi="Helvetica" w:cs="Arial"/>
          <w:color w:val="000000" w:themeColor="text1"/>
          <w:kern w:val="0"/>
          <w:sz w:val="21"/>
          <w:szCs w:val="21"/>
          <w:lang w:val="fr-CH" w:eastAsia="fr-FR" w:bidi="ar-SA"/>
        </w:rPr>
        <w:tab/>
      </w:r>
      <w:r w:rsidR="00D377A7"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 xml:space="preserve">GNS </w:t>
      </w:r>
      <w:r w:rsidR="00682881" w:rsidRPr="00115DFC">
        <w:rPr>
          <w:rFonts w:ascii="Helvetica" w:eastAsia="Times New Roman" w:hAnsi="Helvetica" w:cs="Arial"/>
          <w:b/>
          <w:bCs/>
          <w:color w:val="000000" w:themeColor="text1"/>
          <w:kern w:val="0"/>
          <w:sz w:val="21"/>
          <w:szCs w:val="21"/>
          <w:lang w:val="fr-CH" w:eastAsia="fr-FR" w:bidi="ar-SA"/>
        </w:rPr>
        <w:t>1</w:t>
      </w:r>
    </w:p>
    <w:p w14:paraId="3FDAE40E" w14:textId="70830C90" w:rsidR="00682881" w:rsidRPr="00115DFC" w:rsidRDefault="00003592" w:rsidP="00003592">
      <w:pPr>
        <w:widowControl/>
        <w:pBdr>
          <w:top w:val="single" w:sz="4" w:space="1" w:color="auto"/>
          <w:left w:val="single" w:sz="4" w:space="31" w:color="auto"/>
          <w:bottom w:val="single" w:sz="4" w:space="1" w:color="auto"/>
          <w:right w:val="single" w:sz="4" w:space="4" w:color="auto"/>
        </w:pBdr>
        <w:suppressAutoHyphens w:val="0"/>
        <w:ind w:left="1416" w:right="425" w:hanging="565"/>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i/>
          <w:iCs/>
          <w:color w:val="000000" w:themeColor="text1"/>
          <w:kern w:val="0"/>
          <w:sz w:val="21"/>
          <w:szCs w:val="21"/>
          <w:lang w:val="fr-CH" w:eastAsia="fr-FR" w:bidi="ar-SA"/>
        </w:rPr>
        <w:tab/>
      </w:r>
      <w:r w:rsidR="00682881" w:rsidRPr="00115DFC">
        <w:rPr>
          <w:rFonts w:ascii="Helvetica" w:eastAsia="Times New Roman" w:hAnsi="Helvetica" w:cs="Arial"/>
          <w:i/>
          <w:iCs/>
          <w:color w:val="000000" w:themeColor="text1"/>
          <w:kern w:val="0"/>
          <w:sz w:val="21"/>
          <w:szCs w:val="21"/>
          <w:lang w:val="fr-CH" w:eastAsia="fr-FR" w:bidi="ar-SA"/>
        </w:rPr>
        <w:t>Référence de la montre</w:t>
      </w:r>
      <w:r w:rsidR="00682881" w:rsidRPr="00115DFC">
        <w:rPr>
          <w:rFonts w:ascii="Helvetica" w:eastAsia="Times New Roman" w:hAnsi="Helvetica" w:cs="Arial"/>
          <w:color w:val="000000" w:themeColor="text1"/>
          <w:kern w:val="0"/>
          <w:sz w:val="21"/>
          <w:szCs w:val="21"/>
          <w:lang w:val="fr-CH" w:eastAsia="fr-FR" w:bidi="ar-SA"/>
        </w:rPr>
        <w:t xml:space="preserve"> </w:t>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D377A7"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GNS1</w:t>
      </w:r>
      <w:r w:rsidR="00682881" w:rsidRPr="00115DFC">
        <w:rPr>
          <w:rFonts w:ascii="Helvetica" w:eastAsia="Times New Roman" w:hAnsi="Helvetica" w:cs="Arial"/>
          <w:b/>
          <w:bCs/>
          <w:color w:val="000000" w:themeColor="text1"/>
          <w:kern w:val="0"/>
          <w:sz w:val="21"/>
          <w:szCs w:val="21"/>
          <w:lang w:val="fr-CH" w:eastAsia="fr-FR" w:bidi="ar-SA"/>
        </w:rPr>
        <w:t>.2</w:t>
      </w:r>
      <w:r w:rsidR="00682881" w:rsidRPr="00115DFC">
        <w:rPr>
          <w:rFonts w:ascii="Helvetica" w:eastAsia="Times New Roman" w:hAnsi="Helvetica" w:cs="Arial"/>
          <w:color w:val="000000" w:themeColor="text1"/>
          <w:kern w:val="0"/>
          <w:sz w:val="21"/>
          <w:szCs w:val="21"/>
          <w:lang w:val="fr-CH" w:eastAsia="fr-FR" w:bidi="ar-SA"/>
        </w:rPr>
        <w:t xml:space="preserve"> </w:t>
      </w:r>
    </w:p>
    <w:p w14:paraId="728C796C" w14:textId="73BABFB4" w:rsidR="00706C06" w:rsidRPr="00115DFC" w:rsidRDefault="00003592" w:rsidP="00003592">
      <w:pPr>
        <w:widowControl/>
        <w:pBdr>
          <w:top w:val="single" w:sz="4" w:space="1" w:color="auto"/>
          <w:left w:val="single" w:sz="4" w:space="31" w:color="auto"/>
          <w:bottom w:val="single" w:sz="4" w:space="1" w:color="auto"/>
          <w:right w:val="single" w:sz="4" w:space="4" w:color="auto"/>
        </w:pBdr>
        <w:suppressAutoHyphens w:val="0"/>
        <w:spacing w:line="360" w:lineRule="auto"/>
        <w:ind w:left="1416" w:right="425" w:hanging="565"/>
        <w:rPr>
          <w:rFonts w:ascii="Helvetica" w:hAnsi="Helvetica" w:cs="Arial"/>
          <w:b/>
          <w:bCs/>
          <w:color w:val="000000" w:themeColor="text1"/>
          <w:sz w:val="21"/>
        </w:rPr>
      </w:pPr>
      <w:r w:rsidRPr="00241812">
        <w:rPr>
          <w:rFonts w:ascii="Helvetica" w:eastAsia="Times New Roman" w:hAnsi="Helvetica" w:cs="Arial"/>
          <w:i/>
          <w:iCs/>
          <w:color w:val="000000" w:themeColor="text1"/>
          <w:kern w:val="0"/>
          <w:sz w:val="21"/>
          <w:szCs w:val="21"/>
          <w:lang w:val="fr-CH" w:eastAsia="fr-FR" w:bidi="ar-SA"/>
        </w:rPr>
        <w:tab/>
      </w:r>
      <w:r w:rsidR="00682881" w:rsidRPr="00115DFC">
        <w:rPr>
          <w:rFonts w:ascii="Helvetica" w:eastAsia="Times New Roman" w:hAnsi="Helvetica" w:cs="Arial"/>
          <w:i/>
          <w:iCs/>
          <w:color w:val="000000" w:themeColor="text1"/>
          <w:kern w:val="0"/>
          <w:sz w:val="21"/>
          <w:szCs w:val="21"/>
          <w:lang w:val="fr-CH" w:eastAsia="fr-FR" w:bidi="ar-SA"/>
        </w:rPr>
        <w:t>Matériau</w:t>
      </w:r>
      <w:r w:rsidR="00682881" w:rsidRPr="00115DFC">
        <w:rPr>
          <w:rFonts w:ascii="Helvetica" w:eastAsia="Times New Roman" w:hAnsi="Helvetica" w:cs="Arial"/>
          <w:color w:val="000000" w:themeColor="text1"/>
          <w:kern w:val="0"/>
          <w:sz w:val="21"/>
          <w:szCs w:val="21"/>
          <w:lang w:val="fr-CH" w:eastAsia="fr-FR" w:bidi="ar-SA"/>
        </w:rPr>
        <w:t xml:space="preserve"> </w:t>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color w:val="000000" w:themeColor="text1"/>
          <w:kern w:val="0"/>
          <w:sz w:val="21"/>
          <w:szCs w:val="21"/>
          <w:lang w:val="fr-CH" w:eastAsia="fr-FR" w:bidi="ar-SA"/>
        </w:rPr>
        <w:tab/>
      </w:r>
      <w:r w:rsidR="00D377A7" w:rsidRPr="00115DFC">
        <w:rPr>
          <w:rFonts w:ascii="Helvetica" w:eastAsia="Times New Roman" w:hAnsi="Helvetica" w:cs="Arial"/>
          <w:color w:val="000000" w:themeColor="text1"/>
          <w:kern w:val="0"/>
          <w:sz w:val="21"/>
          <w:szCs w:val="21"/>
          <w:lang w:val="fr-CH" w:eastAsia="fr-FR" w:bidi="ar-SA"/>
        </w:rPr>
        <w:tab/>
      </w:r>
      <w:r w:rsidR="00682881" w:rsidRPr="00115DFC">
        <w:rPr>
          <w:rFonts w:ascii="Helvetica" w:eastAsia="Times New Roman" w:hAnsi="Helvetica" w:cs="Arial"/>
          <w:b/>
          <w:bCs/>
          <w:color w:val="000000" w:themeColor="text1"/>
          <w:kern w:val="0"/>
          <w:sz w:val="21"/>
          <w:szCs w:val="21"/>
          <w:lang w:val="fr-CH" w:eastAsia="fr-FR" w:bidi="ar-SA"/>
        </w:rPr>
        <w:t>WG</w:t>
      </w:r>
      <w:r w:rsidR="00682881" w:rsidRPr="00115DFC">
        <w:rPr>
          <w:rFonts w:ascii="Helvetica" w:eastAsia="Times New Roman" w:hAnsi="Helvetica" w:cs="Arial"/>
          <w:color w:val="000000" w:themeColor="text1"/>
          <w:kern w:val="0"/>
          <w:sz w:val="21"/>
          <w:szCs w:val="21"/>
          <w:lang w:val="fr-CH" w:eastAsia="fr-FR" w:bidi="ar-SA"/>
        </w:rPr>
        <w:t xml:space="preserve"> (</w:t>
      </w:r>
      <w:r w:rsidR="00D377A7" w:rsidRPr="00115DFC">
        <w:rPr>
          <w:rFonts w:ascii="Helvetica" w:eastAsia="Times New Roman" w:hAnsi="Helvetica" w:cs="Arial"/>
          <w:color w:val="000000" w:themeColor="text1"/>
          <w:kern w:val="0"/>
          <w:sz w:val="21"/>
          <w:szCs w:val="21"/>
          <w:lang w:val="fr-CH" w:eastAsia="fr-FR" w:bidi="ar-SA"/>
        </w:rPr>
        <w:t xml:space="preserve">= White Gold = </w:t>
      </w:r>
      <w:r w:rsidR="00682881" w:rsidRPr="00115DFC">
        <w:rPr>
          <w:rFonts w:ascii="Helvetica" w:eastAsia="Times New Roman" w:hAnsi="Helvetica" w:cs="Arial"/>
          <w:color w:val="000000" w:themeColor="text1"/>
          <w:kern w:val="0"/>
          <w:sz w:val="21"/>
          <w:szCs w:val="21"/>
          <w:lang w:val="fr-CH" w:eastAsia="fr-FR" w:bidi="ar-SA"/>
        </w:rPr>
        <w:t>or gris</w:t>
      </w:r>
      <w:r w:rsidR="00732F5E" w:rsidRPr="00115DFC">
        <w:rPr>
          <w:rFonts w:ascii="Helvetica" w:eastAsia="Times New Roman" w:hAnsi="Helvetica" w:cs="Arial"/>
          <w:color w:val="000000" w:themeColor="text1"/>
          <w:kern w:val="0"/>
          <w:sz w:val="21"/>
          <w:szCs w:val="21"/>
          <w:lang w:val="fr-CH" w:eastAsia="fr-FR" w:bidi="ar-SA"/>
        </w:rPr>
        <w:t>)</w:t>
      </w:r>
      <w:r w:rsidRPr="00115DFC">
        <w:rPr>
          <w:rFonts w:ascii="Helvetica" w:eastAsia="Times New Roman" w:hAnsi="Helvetica" w:cs="Arial"/>
          <w:b/>
          <w:bCs/>
          <w:color w:val="000000" w:themeColor="text1"/>
          <w:kern w:val="0"/>
          <w:sz w:val="21"/>
          <w:lang w:val="fr-CH" w:eastAsia="fr-FR" w:bidi="ar-SA"/>
        </w:rPr>
        <w:t xml:space="preserve"> </w:t>
      </w:r>
      <w:r w:rsidR="00682881" w:rsidRPr="00115DFC">
        <w:rPr>
          <w:rFonts w:ascii="Helvetica" w:eastAsia="Times New Roman" w:hAnsi="Helvetica" w:cs="Arial"/>
          <w:b/>
          <w:bCs/>
          <w:color w:val="000000" w:themeColor="text1"/>
          <w:kern w:val="0"/>
          <w:sz w:val="21"/>
          <w:lang w:val="fr-CH" w:eastAsia="fr-FR" w:bidi="ar-SA"/>
        </w:rPr>
        <w:t xml:space="preserve">Référence complète de la montre </w:t>
      </w:r>
      <w:r w:rsidR="00D377A7" w:rsidRPr="00115DFC">
        <w:rPr>
          <w:rFonts w:ascii="Helvetica" w:eastAsia="Times New Roman" w:hAnsi="Helvetica" w:cs="Arial"/>
          <w:b/>
          <w:bCs/>
          <w:color w:val="000000" w:themeColor="text1"/>
          <w:kern w:val="0"/>
          <w:sz w:val="21"/>
          <w:lang w:val="fr-CH" w:eastAsia="fr-FR" w:bidi="ar-SA"/>
        </w:rPr>
        <w:t>or gris</w:t>
      </w:r>
      <w:r w:rsidR="00682881" w:rsidRPr="00115DFC">
        <w:rPr>
          <w:rFonts w:ascii="Helvetica" w:eastAsia="Times New Roman" w:hAnsi="Helvetica" w:cs="Arial"/>
          <w:b/>
          <w:bCs/>
          <w:color w:val="000000" w:themeColor="text1"/>
          <w:kern w:val="0"/>
          <w:sz w:val="21"/>
          <w:lang w:val="fr-CH" w:eastAsia="fr-FR" w:bidi="ar-SA"/>
        </w:rPr>
        <w:tab/>
      </w:r>
      <w:r w:rsidR="00D902B1">
        <w:rPr>
          <w:rFonts w:ascii="Helvetica" w:eastAsia="Times New Roman" w:hAnsi="Helvetica" w:cs="Arial"/>
          <w:b/>
          <w:bCs/>
          <w:color w:val="000000" w:themeColor="text1"/>
          <w:kern w:val="0"/>
          <w:sz w:val="21"/>
          <w:lang w:val="fr-CH" w:eastAsia="fr-FR" w:bidi="ar-SA"/>
        </w:rPr>
        <w:tab/>
      </w:r>
      <w:r w:rsidR="00682881" w:rsidRPr="00115DFC">
        <w:rPr>
          <w:rFonts w:ascii="Helvetica" w:eastAsia="Times New Roman" w:hAnsi="Helvetica" w:cs="Arial"/>
          <w:b/>
          <w:bCs/>
          <w:color w:val="000000" w:themeColor="text1"/>
          <w:kern w:val="0"/>
          <w:sz w:val="21"/>
          <w:lang w:val="fr-CH" w:eastAsia="fr-FR" w:bidi="ar-SA"/>
        </w:rPr>
        <w:t>GNS1.2WG</w:t>
      </w:r>
    </w:p>
    <w:p w14:paraId="337A6F3B" w14:textId="18138A2B" w:rsidR="00706C06" w:rsidRPr="00115DFC" w:rsidRDefault="00706C06" w:rsidP="007555F3">
      <w:pPr>
        <w:ind w:left="1134" w:hanging="425"/>
        <w:rPr>
          <w:rFonts w:ascii="Helvetica" w:hAnsi="Helvetica" w:cs="Arial"/>
          <w:color w:val="000000" w:themeColor="text1"/>
          <w:sz w:val="10"/>
          <w:szCs w:val="10"/>
        </w:rPr>
      </w:pPr>
    </w:p>
    <w:p w14:paraId="7B09F236" w14:textId="4DF6D3EB" w:rsidR="00706C06" w:rsidRPr="00115DFC" w:rsidRDefault="00706C06" w:rsidP="0086202E">
      <w:pPr>
        <w:spacing w:line="360" w:lineRule="auto"/>
        <w:ind w:left="1134" w:hanging="425"/>
        <w:rPr>
          <w:rFonts w:ascii="Helvetica" w:hAnsi="Helvetica" w:cs="Arial"/>
          <w:b/>
          <w:bCs/>
          <w:color w:val="000000" w:themeColor="text1"/>
          <w:sz w:val="20"/>
          <w:szCs w:val="20"/>
          <w:u w:val="single"/>
        </w:rPr>
      </w:pPr>
      <w:bookmarkStart w:id="12" w:name="_Toc16283376"/>
      <w:r w:rsidRPr="00115DFC">
        <w:rPr>
          <w:rFonts w:ascii="Helvetica" w:hAnsi="Helvetica" w:cs="Arial"/>
          <w:b/>
          <w:bCs/>
          <w:color w:val="000000" w:themeColor="text1"/>
          <w:sz w:val="20"/>
          <w:szCs w:val="20"/>
          <w:u w:val="single"/>
        </w:rPr>
        <w:t>Boîte</w:t>
      </w:r>
      <w:bookmarkEnd w:id="12"/>
      <w:r w:rsidRPr="00115DFC">
        <w:rPr>
          <w:rFonts w:ascii="Helvetica" w:hAnsi="Helvetica" w:cs="Arial"/>
          <w:b/>
          <w:bCs/>
          <w:color w:val="000000" w:themeColor="text1"/>
          <w:sz w:val="20"/>
          <w:szCs w:val="20"/>
          <w:u w:val="single"/>
        </w:rPr>
        <w:t xml:space="preserve"> </w:t>
      </w:r>
      <w:r w:rsidR="007555F3" w:rsidRPr="00115DFC">
        <w:rPr>
          <w:rFonts w:ascii="Helvetica" w:hAnsi="Helvetica" w:cs="Arial"/>
          <w:b/>
          <w:bCs/>
          <w:color w:val="000000" w:themeColor="text1"/>
          <w:sz w:val="20"/>
          <w:szCs w:val="20"/>
          <w:u w:val="single"/>
        </w:rPr>
        <w:t xml:space="preserve"> </w:t>
      </w:r>
    </w:p>
    <w:p w14:paraId="479E0245" w14:textId="2C2AC040"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Matière</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917A5A" w:rsidRPr="00115DFC">
        <w:rPr>
          <w:rFonts w:ascii="Helvetica" w:hAnsi="Helvetica" w:cs="Arial"/>
          <w:color w:val="000000" w:themeColor="text1"/>
          <w:sz w:val="20"/>
          <w:szCs w:val="20"/>
        </w:rPr>
        <w:tab/>
      </w:r>
      <w:r w:rsidR="001C71EC" w:rsidRPr="00115DFC">
        <w:rPr>
          <w:rFonts w:ascii="Helvetica" w:hAnsi="Helvetica" w:cs="Arial"/>
          <w:color w:val="000000" w:themeColor="text1"/>
          <w:sz w:val="20"/>
          <w:szCs w:val="20"/>
        </w:rPr>
        <w:t>or gris 18</w:t>
      </w:r>
      <w:r w:rsidR="00BF7932" w:rsidRPr="00115DFC">
        <w:rPr>
          <w:rFonts w:ascii="Helvetica" w:hAnsi="Helvetica" w:cs="Arial"/>
          <w:color w:val="000000" w:themeColor="text1"/>
          <w:sz w:val="20"/>
          <w:szCs w:val="20"/>
        </w:rPr>
        <w:t>K</w:t>
      </w:r>
      <w:r w:rsidR="001C71EC" w:rsidRPr="00115DFC">
        <w:rPr>
          <w:rFonts w:ascii="Helvetica" w:hAnsi="Helvetica" w:cs="Arial"/>
          <w:color w:val="000000" w:themeColor="text1"/>
          <w:sz w:val="20"/>
          <w:szCs w:val="20"/>
        </w:rPr>
        <w:t xml:space="preserve"> </w:t>
      </w:r>
    </w:p>
    <w:p w14:paraId="13C9E643" w14:textId="0BB54F62"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Origine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003592"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or éthique, certifié par le RJC (</w:t>
      </w:r>
      <w:proofErr w:type="spellStart"/>
      <w:r w:rsidRPr="00115DFC">
        <w:rPr>
          <w:rFonts w:ascii="Helvetica" w:hAnsi="Helvetica" w:cs="Arial"/>
          <w:color w:val="000000" w:themeColor="text1"/>
          <w:sz w:val="20"/>
          <w:szCs w:val="20"/>
        </w:rPr>
        <w:t>Responsible</w:t>
      </w:r>
      <w:proofErr w:type="spellEnd"/>
      <w:r w:rsidRPr="00115DFC">
        <w:rPr>
          <w:rFonts w:ascii="Helvetica" w:hAnsi="Helvetica" w:cs="Arial"/>
          <w:color w:val="000000" w:themeColor="text1"/>
          <w:sz w:val="20"/>
          <w:szCs w:val="20"/>
        </w:rPr>
        <w:t xml:space="preserve"> </w:t>
      </w:r>
      <w:proofErr w:type="spellStart"/>
      <w:r w:rsidRPr="00115DFC">
        <w:rPr>
          <w:rFonts w:ascii="Helvetica" w:hAnsi="Helvetica" w:cs="Arial"/>
          <w:color w:val="000000" w:themeColor="text1"/>
          <w:sz w:val="20"/>
          <w:szCs w:val="20"/>
        </w:rPr>
        <w:t>Jewellery</w:t>
      </w:r>
      <w:proofErr w:type="spellEnd"/>
      <w:r w:rsidRPr="00115DFC">
        <w:rPr>
          <w:rFonts w:ascii="Helvetica" w:hAnsi="Helvetica" w:cs="Arial"/>
          <w:color w:val="000000" w:themeColor="text1"/>
          <w:sz w:val="20"/>
          <w:szCs w:val="20"/>
        </w:rPr>
        <w:t xml:space="preserve"> Council)</w:t>
      </w:r>
    </w:p>
    <w:p w14:paraId="43935FF9" w14:textId="51C83148"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Diamètre</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t>43 mm</w:t>
      </w:r>
    </w:p>
    <w:p w14:paraId="07D59FD0" w14:textId="08E33AF5"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Epaisseur</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t>13,1 mm</w:t>
      </w:r>
    </w:p>
    <w:p w14:paraId="2960A590" w14:textId="3F506EBE" w:rsidR="00706C06" w:rsidRPr="00115DFC" w:rsidRDefault="00706C06" w:rsidP="00F43236">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Couronne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BF7932" w:rsidRPr="00115DFC">
        <w:rPr>
          <w:rFonts w:ascii="Helvetica" w:hAnsi="Helvetica" w:cs="Arial"/>
          <w:color w:val="000000" w:themeColor="text1"/>
          <w:sz w:val="20"/>
          <w:szCs w:val="20"/>
        </w:rPr>
        <w:t>or 18K</w:t>
      </w:r>
      <w:r w:rsidR="006F7C7E" w:rsidRPr="00115DFC">
        <w:rPr>
          <w:rFonts w:ascii="Helvetica" w:hAnsi="Helvetica" w:cs="Arial"/>
          <w:color w:val="000000" w:themeColor="text1"/>
          <w:sz w:val="20"/>
          <w:szCs w:val="20"/>
        </w:rPr>
        <w:t xml:space="preserve"> - l</w:t>
      </w:r>
      <w:r w:rsidR="00BF7932" w:rsidRPr="00115DFC">
        <w:rPr>
          <w:rFonts w:ascii="Helvetica" w:hAnsi="Helvetica" w:cs="Arial"/>
          <w:color w:val="000000" w:themeColor="text1"/>
          <w:sz w:val="20"/>
          <w:szCs w:val="20"/>
        </w:rPr>
        <w:t xml:space="preserve">ettres G-E-N-U-S ressortant positivement sur son pourtour et </w:t>
      </w:r>
      <w:r w:rsidR="00BF7932" w:rsidRPr="00115DFC">
        <w:rPr>
          <w:rFonts w:ascii="Helvetica" w:hAnsi="Helvetica" w:cs="Arial"/>
          <w:color w:val="000000" w:themeColor="text1"/>
          <w:sz w:val="20"/>
          <w:szCs w:val="20"/>
        </w:rPr>
        <w:tab/>
      </w:r>
      <w:r w:rsidR="00F43236" w:rsidRPr="00115DFC">
        <w:rPr>
          <w:rFonts w:ascii="Helvetica" w:hAnsi="Helvetica" w:cs="Arial"/>
          <w:color w:val="000000" w:themeColor="text1"/>
          <w:sz w:val="20"/>
          <w:szCs w:val="20"/>
        </w:rPr>
        <w:tab/>
      </w:r>
      <w:r w:rsidR="00F43236" w:rsidRPr="00115DFC">
        <w:rPr>
          <w:rFonts w:ascii="Helvetica" w:hAnsi="Helvetica" w:cs="Arial"/>
          <w:color w:val="000000" w:themeColor="text1"/>
          <w:sz w:val="20"/>
          <w:szCs w:val="20"/>
        </w:rPr>
        <w:tab/>
      </w:r>
      <w:r w:rsidR="00F43236" w:rsidRPr="00115DFC">
        <w:rPr>
          <w:rFonts w:ascii="Helvetica" w:hAnsi="Helvetica" w:cs="Arial"/>
          <w:color w:val="000000" w:themeColor="text1"/>
          <w:sz w:val="20"/>
          <w:szCs w:val="20"/>
        </w:rPr>
        <w:tab/>
      </w:r>
      <w:r w:rsidR="00003592" w:rsidRPr="00115DFC">
        <w:rPr>
          <w:rFonts w:ascii="Helvetica" w:hAnsi="Helvetica" w:cs="Arial"/>
          <w:color w:val="000000" w:themeColor="text1"/>
          <w:sz w:val="20"/>
          <w:szCs w:val="20"/>
        </w:rPr>
        <w:tab/>
      </w:r>
      <w:r w:rsidR="00F43236" w:rsidRPr="00115DFC">
        <w:rPr>
          <w:rFonts w:ascii="Helvetica" w:hAnsi="Helvetica" w:cs="Arial"/>
          <w:color w:val="000000" w:themeColor="text1"/>
          <w:sz w:val="20"/>
          <w:szCs w:val="20"/>
        </w:rPr>
        <w:t xml:space="preserve">qui </w:t>
      </w:r>
      <w:r w:rsidR="00BF7932" w:rsidRPr="00115DFC">
        <w:rPr>
          <w:rFonts w:ascii="Helvetica" w:hAnsi="Helvetica" w:cs="Arial"/>
          <w:color w:val="000000" w:themeColor="text1"/>
          <w:sz w:val="20"/>
          <w:szCs w:val="20"/>
        </w:rPr>
        <w:t>servent de cannelure d’accroche</w:t>
      </w:r>
    </w:p>
    <w:p w14:paraId="7BBC4539" w14:textId="5D3E0980"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Verre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BB2E67" w:rsidRPr="00115DFC">
        <w:rPr>
          <w:rFonts w:ascii="Helvetica" w:hAnsi="Helvetica" w:cs="Arial"/>
          <w:i/>
          <w:iCs/>
          <w:color w:val="000000" w:themeColor="text1"/>
          <w:sz w:val="20"/>
          <w:szCs w:val="20"/>
        </w:rPr>
        <w:t xml:space="preserve">glace </w:t>
      </w:r>
      <w:r w:rsidR="00732F5E" w:rsidRPr="00115DFC">
        <w:rPr>
          <w:rFonts w:ascii="Helvetica" w:hAnsi="Helvetica" w:cs="Arial"/>
          <w:i/>
          <w:iCs/>
          <w:color w:val="000000" w:themeColor="text1"/>
          <w:sz w:val="20"/>
          <w:szCs w:val="20"/>
        </w:rPr>
        <w:t>chevé</w:t>
      </w:r>
      <w:r w:rsidR="00732F5E" w:rsidRPr="00115DFC">
        <w:rPr>
          <w:rFonts w:ascii="Helvetica" w:hAnsi="Helvetica" w:cs="Arial"/>
          <w:color w:val="000000" w:themeColor="text1"/>
          <w:sz w:val="20"/>
          <w:szCs w:val="20"/>
        </w:rPr>
        <w:t xml:space="preserve"> ou « </w:t>
      </w:r>
      <w:proofErr w:type="spellStart"/>
      <w:r w:rsidR="00732F5E" w:rsidRPr="00115DFC">
        <w:rPr>
          <w:rFonts w:ascii="Helvetica" w:hAnsi="Helvetica" w:cs="Arial"/>
          <w:i/>
          <w:iCs/>
          <w:color w:val="000000" w:themeColor="text1"/>
          <w:sz w:val="20"/>
          <w:szCs w:val="20"/>
        </w:rPr>
        <w:t>gla</w:t>
      </w:r>
      <w:r w:rsidR="009F08E2" w:rsidRPr="00115DFC">
        <w:rPr>
          <w:rFonts w:ascii="Helvetica" w:hAnsi="Helvetica" w:cs="Arial"/>
          <w:i/>
          <w:iCs/>
          <w:color w:val="000000" w:themeColor="text1"/>
          <w:sz w:val="20"/>
          <w:szCs w:val="20"/>
        </w:rPr>
        <w:t>ss</w:t>
      </w:r>
      <w:r w:rsidR="00732F5E" w:rsidRPr="00115DFC">
        <w:rPr>
          <w:rFonts w:ascii="Helvetica" w:hAnsi="Helvetica" w:cs="Arial"/>
          <w:i/>
          <w:iCs/>
          <w:color w:val="000000" w:themeColor="text1"/>
          <w:sz w:val="20"/>
          <w:szCs w:val="20"/>
        </w:rPr>
        <w:t>box</w:t>
      </w:r>
      <w:proofErr w:type="spellEnd"/>
      <w:r w:rsidR="00732F5E"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 xml:space="preserve"> en verre saphir traité antireflet</w:t>
      </w:r>
    </w:p>
    <w:p w14:paraId="00B89997" w14:textId="21CDAF64"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Fond</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BF7932"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vissé, en or 18</w:t>
      </w:r>
      <w:r w:rsidR="00732F5E" w:rsidRPr="00115DFC">
        <w:rPr>
          <w:rFonts w:ascii="Helvetica" w:hAnsi="Helvetica" w:cs="Arial"/>
          <w:color w:val="000000" w:themeColor="text1"/>
          <w:sz w:val="20"/>
          <w:szCs w:val="20"/>
        </w:rPr>
        <w:t>K</w:t>
      </w:r>
      <w:r w:rsidRPr="00115DFC">
        <w:rPr>
          <w:rFonts w:ascii="Helvetica" w:hAnsi="Helvetica" w:cs="Arial"/>
          <w:color w:val="000000" w:themeColor="text1"/>
          <w:sz w:val="20"/>
          <w:szCs w:val="20"/>
        </w:rPr>
        <w:t>, verre saphir traité antireflet</w:t>
      </w:r>
    </w:p>
    <w:p w14:paraId="37322935" w14:textId="562C61A8" w:rsidR="00706C06" w:rsidRPr="00115DFC" w:rsidRDefault="00706C06" w:rsidP="00732F5E">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Étanchéité</w:t>
      </w:r>
      <w:r w:rsidRPr="00115DFC">
        <w:rPr>
          <w:rFonts w:ascii="Helvetica" w:hAnsi="Helvetica" w:cs="Arial"/>
          <w:color w:val="000000" w:themeColor="text1"/>
          <w:sz w:val="20"/>
          <w:szCs w:val="20"/>
        </w:rPr>
        <w:t> </w:t>
      </w:r>
      <w:r w:rsidR="00BF7932"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t>30 m</w:t>
      </w:r>
      <w:r w:rsidR="00F43236" w:rsidRPr="00115DFC">
        <w:rPr>
          <w:rFonts w:ascii="Helvetica" w:hAnsi="Helvetica" w:cs="Arial"/>
          <w:color w:val="000000" w:themeColor="text1"/>
          <w:sz w:val="20"/>
          <w:szCs w:val="20"/>
        </w:rPr>
        <w:t>ètres</w:t>
      </w:r>
      <w:r w:rsidRPr="00115DFC">
        <w:rPr>
          <w:rFonts w:ascii="Helvetica" w:hAnsi="Helvetica" w:cs="Arial"/>
          <w:color w:val="000000" w:themeColor="text1"/>
          <w:sz w:val="20"/>
          <w:szCs w:val="20"/>
        </w:rPr>
        <w:t xml:space="preserve"> (3 ATM)</w:t>
      </w:r>
    </w:p>
    <w:p w14:paraId="1A63A455" w14:textId="77777777" w:rsidR="00706C06" w:rsidRPr="00115DFC" w:rsidRDefault="00706C06" w:rsidP="007555F3">
      <w:pPr>
        <w:ind w:left="1134" w:hanging="425"/>
        <w:rPr>
          <w:rFonts w:ascii="Helvetica" w:hAnsi="Helvetica" w:cs="Arial"/>
          <w:color w:val="000000" w:themeColor="text1"/>
          <w:sz w:val="20"/>
          <w:szCs w:val="20"/>
          <w:u w:val="single"/>
        </w:rPr>
      </w:pPr>
    </w:p>
    <w:p w14:paraId="7BA40EB1" w14:textId="671AA883" w:rsidR="00706C06" w:rsidRPr="00115DFC" w:rsidRDefault="00706C06" w:rsidP="0086202E">
      <w:pPr>
        <w:spacing w:line="360" w:lineRule="auto"/>
        <w:ind w:left="1134" w:hanging="425"/>
        <w:rPr>
          <w:rFonts w:ascii="Helvetica" w:hAnsi="Helvetica" w:cs="Arial"/>
          <w:b/>
          <w:bCs/>
          <w:color w:val="000000" w:themeColor="text1"/>
          <w:sz w:val="20"/>
          <w:szCs w:val="20"/>
          <w:u w:val="single"/>
        </w:rPr>
      </w:pPr>
      <w:r w:rsidRPr="00115DFC">
        <w:rPr>
          <w:rFonts w:ascii="Helvetica" w:hAnsi="Helvetica" w:cs="Arial"/>
          <w:b/>
          <w:bCs/>
          <w:color w:val="000000" w:themeColor="text1"/>
          <w:sz w:val="20"/>
          <w:szCs w:val="20"/>
          <w:u w:val="single"/>
        </w:rPr>
        <w:t>Mouvement</w:t>
      </w:r>
    </w:p>
    <w:p w14:paraId="5FD496E2" w14:textId="3A17D271"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Remontage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00BF7932"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manuel</w:t>
      </w:r>
    </w:p>
    <w:p w14:paraId="79AD3C3B" w14:textId="45B32CB5"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Calibre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006F7C7E" w:rsidRPr="00115DFC">
        <w:rPr>
          <w:rFonts w:ascii="Helvetica" w:hAnsi="Helvetica" w:cs="Arial"/>
          <w:color w:val="000000" w:themeColor="text1"/>
          <w:sz w:val="20"/>
          <w:szCs w:val="20"/>
        </w:rPr>
        <w:tab/>
      </w:r>
      <w:r w:rsidR="00003592" w:rsidRPr="00115DFC">
        <w:rPr>
          <w:rFonts w:ascii="Helvetica" w:hAnsi="Helvetica" w:cs="Arial"/>
          <w:color w:val="000000" w:themeColor="text1"/>
          <w:sz w:val="20"/>
          <w:szCs w:val="20"/>
        </w:rPr>
        <w:tab/>
      </w:r>
      <w:r w:rsidR="006F7C7E" w:rsidRPr="00115DFC">
        <w:rPr>
          <w:rFonts w:ascii="Helvetica" w:hAnsi="Helvetica" w:cs="Arial"/>
          <w:color w:val="000000" w:themeColor="text1"/>
          <w:sz w:val="20"/>
          <w:szCs w:val="20"/>
        </w:rPr>
        <w:t>160W-1.2</w:t>
      </w:r>
    </w:p>
    <w:p w14:paraId="05ECA55D" w14:textId="5BD0D7C6"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Matière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t>ponts</w:t>
      </w:r>
      <w:r w:rsidR="00813E08">
        <w:rPr>
          <w:rFonts w:ascii="Helvetica" w:hAnsi="Helvetica" w:cs="Arial"/>
          <w:color w:val="000000" w:themeColor="text1"/>
          <w:sz w:val="20"/>
          <w:szCs w:val="20"/>
        </w:rPr>
        <w:t xml:space="preserve"> et</w:t>
      </w:r>
      <w:r w:rsidR="004E67C6" w:rsidRPr="00115DFC">
        <w:rPr>
          <w:rFonts w:ascii="Helvetica" w:hAnsi="Helvetica" w:cs="Arial"/>
          <w:color w:val="000000" w:themeColor="text1"/>
          <w:sz w:val="20"/>
          <w:szCs w:val="20"/>
        </w:rPr>
        <w:t xml:space="preserve"> platine</w:t>
      </w:r>
      <w:r w:rsidRPr="00115DFC">
        <w:rPr>
          <w:rFonts w:ascii="Helvetica" w:hAnsi="Helvetica" w:cs="Arial"/>
          <w:color w:val="000000" w:themeColor="text1"/>
          <w:sz w:val="20"/>
          <w:szCs w:val="20"/>
        </w:rPr>
        <w:t xml:space="preserve"> en or massif 18</w:t>
      </w:r>
      <w:r w:rsidR="00732F5E" w:rsidRPr="00115DFC">
        <w:rPr>
          <w:rFonts w:ascii="Helvetica" w:hAnsi="Helvetica" w:cs="Arial"/>
          <w:color w:val="000000" w:themeColor="text1"/>
          <w:sz w:val="20"/>
          <w:szCs w:val="20"/>
        </w:rPr>
        <w:t>K</w:t>
      </w:r>
    </w:p>
    <w:p w14:paraId="6290930F" w14:textId="3223F140"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Diamètre</w:t>
      </w:r>
      <w:r w:rsidRPr="00115DFC">
        <w:rPr>
          <w:rFonts w:ascii="Helvetica" w:hAnsi="Helvetica" w:cs="Arial"/>
          <w:color w:val="000000" w:themeColor="text1"/>
          <w:sz w:val="20"/>
          <w:szCs w:val="20"/>
        </w:rPr>
        <w:t>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t>38 mm</w:t>
      </w:r>
    </w:p>
    <w:p w14:paraId="5F66A214" w14:textId="185584EF" w:rsidR="00706C06" w:rsidRPr="00115DFC" w:rsidRDefault="00732F5E"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Hauteur</w:t>
      </w:r>
      <w:r w:rsidR="00706C06" w:rsidRPr="00115DFC">
        <w:rPr>
          <w:rFonts w:ascii="Helvetica" w:hAnsi="Helvetica" w:cs="Arial"/>
          <w:color w:val="000000" w:themeColor="text1"/>
          <w:sz w:val="20"/>
          <w:szCs w:val="20"/>
        </w:rPr>
        <w:tab/>
      </w:r>
      <w:r w:rsidR="00706C06" w:rsidRPr="00115DFC">
        <w:rPr>
          <w:rFonts w:ascii="Helvetica" w:hAnsi="Helvetica" w:cs="Arial"/>
          <w:color w:val="000000" w:themeColor="text1"/>
          <w:sz w:val="20"/>
          <w:szCs w:val="20"/>
        </w:rPr>
        <w:tab/>
        <w:t>7,7 mm</w:t>
      </w:r>
    </w:p>
    <w:p w14:paraId="7F64CE3A" w14:textId="549122EC"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Composants</w:t>
      </w:r>
      <w:r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r>
      <w:r w:rsidR="00BF7932"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418</w:t>
      </w:r>
    </w:p>
    <w:p w14:paraId="594875AA" w14:textId="72678ABE"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Rubis</w:t>
      </w:r>
      <w:r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7555F3"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 xml:space="preserve">26 </w:t>
      </w:r>
    </w:p>
    <w:p w14:paraId="4BD6D87E" w14:textId="5C71E492"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Fréquence</w:t>
      </w:r>
      <w:r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t>2,5 Hz, soit 18 000 alternances/heure</w:t>
      </w:r>
    </w:p>
    <w:p w14:paraId="0C3C3C88" w14:textId="66CEAC66"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Réserve de marche</w:t>
      </w:r>
      <w:r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t>environ 50 heures</w:t>
      </w:r>
    </w:p>
    <w:p w14:paraId="7DEAF050" w14:textId="3ABA918F" w:rsidR="00706C06" w:rsidRPr="00115DFC" w:rsidRDefault="00706C06" w:rsidP="007555F3">
      <w:pPr>
        <w:ind w:left="1134" w:hanging="425"/>
        <w:rPr>
          <w:rFonts w:ascii="Helvetica" w:hAnsi="Helvetica" w:cs="Arial"/>
          <w:color w:val="000000" w:themeColor="text1"/>
          <w:sz w:val="20"/>
          <w:szCs w:val="20"/>
        </w:rPr>
      </w:pPr>
      <w:r w:rsidRPr="00115DFC">
        <w:rPr>
          <w:rFonts w:ascii="Helvetica" w:hAnsi="Helvetica" w:cs="Arial"/>
          <w:i/>
          <w:iCs/>
          <w:color w:val="000000" w:themeColor="text1"/>
          <w:sz w:val="20"/>
          <w:szCs w:val="20"/>
        </w:rPr>
        <w:t>Organe réglant</w:t>
      </w:r>
      <w:r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r>
      <w:r w:rsidR="00003592"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échappement à ancre suisse, spiral, balancier à inertie variable</w:t>
      </w:r>
    </w:p>
    <w:p w14:paraId="5B09AA0B" w14:textId="06481B96" w:rsidR="00BF7932" w:rsidRPr="00115DFC" w:rsidRDefault="00732F5E" w:rsidP="00BF7932">
      <w:pPr>
        <w:widowControl/>
        <w:suppressAutoHyphens w:val="0"/>
        <w:ind w:firstLine="708"/>
        <w:rPr>
          <w:rFonts w:ascii="Helvetica" w:hAnsi="Helvetica" w:cs="Arial"/>
          <w:color w:val="000000" w:themeColor="text1"/>
          <w:sz w:val="20"/>
          <w:szCs w:val="20"/>
        </w:rPr>
      </w:pPr>
      <w:r w:rsidRPr="00115DFC">
        <w:rPr>
          <w:rFonts w:ascii="Helvetica" w:hAnsi="Helvetica" w:cs="Arial"/>
          <w:i/>
          <w:iCs/>
          <w:color w:val="000000" w:themeColor="text1"/>
          <w:sz w:val="20"/>
          <w:szCs w:val="20"/>
        </w:rPr>
        <w:t>M</w:t>
      </w:r>
      <w:r w:rsidR="00BF7932" w:rsidRPr="00115DFC">
        <w:rPr>
          <w:rFonts w:ascii="Helvetica" w:hAnsi="Helvetica" w:cs="Arial"/>
          <w:i/>
          <w:iCs/>
          <w:color w:val="000000" w:themeColor="text1"/>
          <w:sz w:val="20"/>
          <w:szCs w:val="20"/>
        </w:rPr>
        <w:t>odulaire</w:t>
      </w:r>
      <w:r w:rsidRPr="00115DFC">
        <w:rPr>
          <w:rFonts w:ascii="Helvetica" w:hAnsi="Helvetica" w:cs="Arial"/>
          <w:i/>
          <w:iCs/>
          <w:color w:val="000000" w:themeColor="text1"/>
          <w:sz w:val="20"/>
          <w:szCs w:val="20"/>
        </w:rPr>
        <w:tab/>
      </w:r>
      <w:r w:rsidRPr="00115DFC">
        <w:rPr>
          <w:rFonts w:ascii="Helvetica" w:hAnsi="Helvetica" w:cs="Arial"/>
          <w:i/>
          <w:iCs/>
          <w:color w:val="000000" w:themeColor="text1"/>
          <w:sz w:val="20"/>
          <w:szCs w:val="20"/>
        </w:rPr>
        <w:tab/>
      </w:r>
      <w:r w:rsidR="00FA6899" w:rsidRPr="00115DFC">
        <w:rPr>
          <w:rFonts w:ascii="Helvetica" w:hAnsi="Helvetica" w:cs="Arial"/>
          <w:color w:val="000000" w:themeColor="text1"/>
          <w:sz w:val="20"/>
          <w:szCs w:val="20"/>
        </w:rPr>
        <w:t>f</w:t>
      </w:r>
      <w:r w:rsidR="00BF7932" w:rsidRPr="00115DFC">
        <w:rPr>
          <w:rFonts w:ascii="Helvetica" w:hAnsi="Helvetica" w:cs="Arial"/>
          <w:color w:val="000000" w:themeColor="text1"/>
          <w:sz w:val="20"/>
          <w:szCs w:val="20"/>
        </w:rPr>
        <w:t>ractionné en deux parties :</w:t>
      </w:r>
    </w:p>
    <w:p w14:paraId="1CCD5685" w14:textId="2A3C2680" w:rsidR="00BF7932" w:rsidRPr="00115DFC" w:rsidRDefault="00FA6899" w:rsidP="00BF7932">
      <w:pPr>
        <w:pStyle w:val="Paragraphedeliste"/>
        <w:widowControl/>
        <w:numPr>
          <w:ilvl w:val="4"/>
          <w:numId w:val="14"/>
        </w:numPr>
        <w:suppressAutoHyphens w:val="0"/>
        <w:rPr>
          <w:rFonts w:ascii="Helvetica" w:hAnsi="Helvetica" w:cs="Arial"/>
          <w:color w:val="000000" w:themeColor="text1"/>
          <w:sz w:val="20"/>
          <w:szCs w:val="20"/>
        </w:rPr>
      </w:pPr>
      <w:proofErr w:type="gramStart"/>
      <w:r w:rsidRPr="00115DFC">
        <w:rPr>
          <w:rFonts w:ascii="Helvetica" w:hAnsi="Helvetica" w:cs="Arial"/>
          <w:color w:val="000000" w:themeColor="text1"/>
          <w:sz w:val="20"/>
          <w:szCs w:val="20"/>
        </w:rPr>
        <w:t>l</w:t>
      </w:r>
      <w:r w:rsidR="00BF7932" w:rsidRPr="00115DFC">
        <w:rPr>
          <w:rFonts w:ascii="Helvetica" w:hAnsi="Helvetica" w:cs="Arial"/>
          <w:color w:val="000000" w:themeColor="text1"/>
          <w:sz w:val="20"/>
          <w:szCs w:val="20"/>
        </w:rPr>
        <w:t>’une</w:t>
      </w:r>
      <w:proofErr w:type="gramEnd"/>
      <w:r w:rsidR="00BF7932" w:rsidRPr="00115DFC">
        <w:rPr>
          <w:rFonts w:ascii="Helvetica" w:hAnsi="Helvetica" w:cs="Arial"/>
          <w:color w:val="000000" w:themeColor="text1"/>
          <w:sz w:val="20"/>
          <w:szCs w:val="20"/>
        </w:rPr>
        <w:t xml:space="preserve"> pour l’accumulation d’énergie et la transmission</w:t>
      </w:r>
    </w:p>
    <w:p w14:paraId="5FF79762" w14:textId="412B9FA7" w:rsidR="00BF7932" w:rsidRPr="00115DFC" w:rsidRDefault="00FA6899" w:rsidP="00BF7932">
      <w:pPr>
        <w:pStyle w:val="Paragraphedeliste"/>
        <w:widowControl/>
        <w:numPr>
          <w:ilvl w:val="4"/>
          <w:numId w:val="14"/>
        </w:numPr>
        <w:suppressAutoHyphens w:val="0"/>
        <w:rPr>
          <w:rFonts w:ascii="Helvetica" w:hAnsi="Helvetica" w:cs="Arial"/>
          <w:color w:val="000000" w:themeColor="text1"/>
          <w:sz w:val="20"/>
          <w:szCs w:val="20"/>
        </w:rPr>
      </w:pPr>
      <w:proofErr w:type="gramStart"/>
      <w:r w:rsidRPr="00115DFC">
        <w:rPr>
          <w:rFonts w:ascii="Helvetica" w:hAnsi="Helvetica" w:cs="Arial"/>
          <w:color w:val="000000" w:themeColor="text1"/>
          <w:sz w:val="20"/>
          <w:szCs w:val="20"/>
        </w:rPr>
        <w:t>l</w:t>
      </w:r>
      <w:r w:rsidR="00BF7932" w:rsidRPr="00115DFC">
        <w:rPr>
          <w:rFonts w:ascii="Helvetica" w:hAnsi="Helvetica" w:cs="Arial"/>
          <w:color w:val="000000" w:themeColor="text1"/>
          <w:sz w:val="20"/>
          <w:szCs w:val="20"/>
        </w:rPr>
        <w:t>’autre</w:t>
      </w:r>
      <w:proofErr w:type="gramEnd"/>
      <w:r w:rsidR="00BF7932" w:rsidRPr="00115DFC">
        <w:rPr>
          <w:rFonts w:ascii="Helvetica" w:hAnsi="Helvetica" w:cs="Arial"/>
          <w:color w:val="000000" w:themeColor="text1"/>
          <w:sz w:val="20"/>
          <w:szCs w:val="20"/>
        </w:rPr>
        <w:t xml:space="preserve"> pour la distribution et la régulation</w:t>
      </w:r>
    </w:p>
    <w:p w14:paraId="0A8D2DCD" w14:textId="1C298FD7" w:rsidR="00706C06" w:rsidRPr="00115DFC" w:rsidRDefault="00706C06" w:rsidP="00BF7932">
      <w:pPr>
        <w:rPr>
          <w:rFonts w:ascii="Helvetica" w:hAnsi="Helvetica" w:cs="Arial"/>
          <w:color w:val="000000" w:themeColor="text1"/>
          <w:sz w:val="20"/>
          <w:szCs w:val="20"/>
        </w:rPr>
      </w:pPr>
    </w:p>
    <w:p w14:paraId="15112380" w14:textId="24496EBD" w:rsidR="00C31BCE" w:rsidRPr="00115DFC" w:rsidRDefault="00C31BCE" w:rsidP="0086202E">
      <w:pPr>
        <w:spacing w:line="360" w:lineRule="auto"/>
        <w:ind w:left="1134" w:hanging="425"/>
        <w:rPr>
          <w:rFonts w:ascii="Helvetica" w:hAnsi="Helvetica" w:cs="Arial"/>
          <w:b/>
          <w:bCs/>
          <w:sz w:val="20"/>
          <w:szCs w:val="20"/>
          <w:u w:val="single"/>
        </w:rPr>
      </w:pPr>
      <w:r w:rsidRPr="00115DFC">
        <w:rPr>
          <w:rFonts w:ascii="Helvetica" w:hAnsi="Helvetica" w:cs="Arial"/>
          <w:b/>
          <w:bCs/>
          <w:sz w:val="20"/>
          <w:szCs w:val="20"/>
          <w:u w:val="single"/>
        </w:rPr>
        <w:t>Complication d’affichage</w:t>
      </w:r>
    </w:p>
    <w:p w14:paraId="7DFFF16E" w14:textId="05C6E7E3" w:rsidR="00C31BCE" w:rsidRPr="00115DFC" w:rsidRDefault="00C31BCE" w:rsidP="00BA5042">
      <w:pPr>
        <w:pStyle w:val="m229315497054777160gmail-msolistparagraph"/>
        <w:spacing w:before="0" w:beforeAutospacing="0" w:after="0" w:afterAutospacing="0"/>
        <w:ind w:left="709"/>
        <w:rPr>
          <w:rFonts w:ascii="Helvetica" w:eastAsia="SimSun" w:hAnsi="Helvetica" w:cs="Arial"/>
          <w:color w:val="000000" w:themeColor="text1"/>
          <w:kern w:val="1"/>
          <w:sz w:val="20"/>
          <w:szCs w:val="20"/>
          <w:lang w:val="fr-FR" w:eastAsia="hi-IN" w:bidi="hi-IN"/>
        </w:rPr>
      </w:pPr>
      <w:r w:rsidRPr="00115DFC">
        <w:rPr>
          <w:rFonts w:ascii="Helvetica" w:eastAsia="SimSun" w:hAnsi="Helvetica" w:cs="Arial"/>
          <w:i/>
          <w:iCs/>
          <w:color w:val="000000" w:themeColor="text1"/>
          <w:kern w:val="1"/>
          <w:sz w:val="20"/>
          <w:szCs w:val="20"/>
          <w:lang w:val="fr-FR" w:eastAsia="hi-IN" w:bidi="hi-IN"/>
        </w:rPr>
        <w:t>Heures</w:t>
      </w:r>
      <w:r w:rsidRPr="00115DFC">
        <w:rPr>
          <w:rFonts w:ascii="Helvetica" w:eastAsia="SimSun" w:hAnsi="Helvetica" w:cs="Arial"/>
          <w:color w:val="000000" w:themeColor="text1"/>
          <w:kern w:val="1"/>
          <w:sz w:val="20"/>
          <w:szCs w:val="20"/>
          <w:lang w:val="fr-FR" w:eastAsia="hi-IN" w:bidi="hi-IN"/>
        </w:rPr>
        <w:t xml:space="preserve"> </w:t>
      </w:r>
      <w:r w:rsidR="0086202E" w:rsidRPr="00115DFC">
        <w:rPr>
          <w:rFonts w:ascii="Helvetica" w:eastAsia="SimSun" w:hAnsi="Helvetica" w:cs="Arial"/>
          <w:color w:val="000000" w:themeColor="text1"/>
          <w:kern w:val="1"/>
          <w:sz w:val="20"/>
          <w:szCs w:val="20"/>
          <w:lang w:val="fr-FR" w:eastAsia="hi-IN" w:bidi="hi-IN"/>
        </w:rPr>
        <w:tab/>
      </w:r>
      <w:r w:rsidR="0086202E" w:rsidRPr="00115DFC">
        <w:rPr>
          <w:rFonts w:ascii="Helvetica" w:eastAsia="SimSun" w:hAnsi="Helvetica" w:cs="Arial"/>
          <w:color w:val="000000" w:themeColor="text1"/>
          <w:kern w:val="1"/>
          <w:sz w:val="20"/>
          <w:szCs w:val="20"/>
          <w:lang w:val="fr-FR" w:eastAsia="hi-IN" w:bidi="hi-IN"/>
        </w:rPr>
        <w:tab/>
      </w:r>
      <w:r w:rsidR="00003592" w:rsidRPr="00115DFC">
        <w:rPr>
          <w:rFonts w:ascii="Helvetica" w:eastAsia="SimSun" w:hAnsi="Helvetica" w:cs="Arial"/>
          <w:color w:val="000000" w:themeColor="text1"/>
          <w:kern w:val="1"/>
          <w:sz w:val="20"/>
          <w:szCs w:val="20"/>
          <w:lang w:val="fr-FR" w:eastAsia="hi-IN" w:bidi="hi-IN"/>
        </w:rPr>
        <w:tab/>
      </w:r>
      <w:r w:rsidR="0086202E" w:rsidRPr="00115DFC">
        <w:rPr>
          <w:rFonts w:ascii="Helvetica" w:eastAsia="SimSun" w:hAnsi="Helvetica" w:cs="Arial"/>
          <w:color w:val="000000" w:themeColor="text1"/>
          <w:kern w:val="1"/>
          <w:sz w:val="20"/>
          <w:szCs w:val="20"/>
          <w:lang w:val="fr-FR" w:eastAsia="hi-IN" w:bidi="hi-IN"/>
        </w:rPr>
        <w:t xml:space="preserve">12 blocs / </w:t>
      </w:r>
      <w:r w:rsidRPr="00115DFC">
        <w:rPr>
          <w:rFonts w:ascii="Helvetica" w:eastAsia="SimSun" w:hAnsi="Helvetica" w:cs="Arial"/>
          <w:color w:val="000000" w:themeColor="text1"/>
          <w:kern w:val="1"/>
          <w:sz w:val="20"/>
          <w:szCs w:val="20"/>
          <w:lang w:val="fr-FR" w:eastAsia="hi-IN" w:bidi="hi-IN"/>
        </w:rPr>
        <w:t>index à rotation périphérique et axial</w:t>
      </w:r>
      <w:r w:rsidR="0086202E" w:rsidRPr="00115DFC">
        <w:rPr>
          <w:rFonts w:ascii="Helvetica" w:eastAsia="SimSun" w:hAnsi="Helvetica" w:cs="Arial"/>
          <w:color w:val="000000" w:themeColor="text1"/>
          <w:kern w:val="1"/>
          <w:sz w:val="20"/>
          <w:szCs w:val="20"/>
          <w:lang w:val="fr-FR" w:eastAsia="hi-IN" w:bidi="hi-IN"/>
        </w:rPr>
        <w:t>e</w:t>
      </w:r>
      <w:r w:rsidRPr="00115DFC">
        <w:rPr>
          <w:rFonts w:ascii="Helvetica" w:eastAsia="SimSun" w:hAnsi="Helvetica" w:cs="Arial"/>
          <w:color w:val="000000" w:themeColor="text1"/>
          <w:kern w:val="1"/>
          <w:sz w:val="20"/>
          <w:szCs w:val="20"/>
          <w:lang w:val="fr-FR" w:eastAsia="hi-IN" w:bidi="hi-IN"/>
        </w:rPr>
        <w:t> </w:t>
      </w:r>
      <w:r w:rsidR="0086202E" w:rsidRPr="00115DFC">
        <w:rPr>
          <w:rFonts w:ascii="Helvetica" w:eastAsia="SimSun" w:hAnsi="Helvetica" w:cs="Arial"/>
          <w:color w:val="000000" w:themeColor="text1"/>
          <w:kern w:val="1"/>
          <w:sz w:val="20"/>
          <w:szCs w:val="20"/>
          <w:lang w:val="fr-FR" w:eastAsia="hi-IN" w:bidi="hi-IN"/>
        </w:rPr>
        <w:t>(</w:t>
      </w:r>
      <w:r w:rsidR="00F43236" w:rsidRPr="00115DFC">
        <w:rPr>
          <w:rFonts w:ascii="Helvetica" w:eastAsia="SimSun" w:hAnsi="Helvetica" w:cs="Arial"/>
          <w:color w:val="000000" w:themeColor="text1"/>
          <w:kern w:val="1"/>
          <w:sz w:val="20"/>
          <w:szCs w:val="20"/>
          <w:lang w:val="fr-FR" w:eastAsia="hi-IN" w:bidi="hi-IN"/>
        </w:rPr>
        <w:t>Dépose de b</w:t>
      </w:r>
      <w:r w:rsidR="0086202E" w:rsidRPr="00115DFC">
        <w:rPr>
          <w:rFonts w:ascii="Helvetica" w:eastAsia="SimSun" w:hAnsi="Helvetica" w:cs="Arial"/>
          <w:color w:val="000000" w:themeColor="text1"/>
          <w:kern w:val="1"/>
          <w:sz w:val="20"/>
          <w:szCs w:val="20"/>
          <w:lang w:val="fr-FR" w:eastAsia="hi-IN" w:bidi="hi-IN"/>
        </w:rPr>
        <w:t>revet)</w:t>
      </w:r>
    </w:p>
    <w:p w14:paraId="5EDE0B7C" w14:textId="226EE73A" w:rsidR="00C31BCE" w:rsidRPr="00115DFC" w:rsidRDefault="00C31BCE" w:rsidP="0086202E">
      <w:pPr>
        <w:pStyle w:val="m229315497054777160gmail-msolistparagraph"/>
        <w:spacing w:before="0" w:beforeAutospacing="0" w:after="0" w:afterAutospacing="0"/>
        <w:ind w:left="709" w:right="-142"/>
        <w:rPr>
          <w:rFonts w:ascii="Helvetica" w:eastAsia="SimSun" w:hAnsi="Helvetica" w:cs="Arial"/>
          <w:color w:val="000000" w:themeColor="text1"/>
          <w:kern w:val="1"/>
          <w:sz w:val="20"/>
          <w:szCs w:val="20"/>
          <w:lang w:val="fr-FR" w:eastAsia="hi-IN" w:bidi="hi-IN"/>
        </w:rPr>
      </w:pPr>
      <w:r w:rsidRPr="00115DFC">
        <w:rPr>
          <w:rFonts w:ascii="Helvetica" w:eastAsia="SimSun" w:hAnsi="Helvetica" w:cs="Arial"/>
          <w:i/>
          <w:iCs/>
          <w:color w:val="000000" w:themeColor="text1"/>
          <w:kern w:val="1"/>
          <w:sz w:val="20"/>
          <w:szCs w:val="20"/>
          <w:lang w:val="fr-FR" w:eastAsia="hi-IN" w:bidi="hi-IN"/>
        </w:rPr>
        <w:t>Dizaine des minutes</w:t>
      </w:r>
      <w:r w:rsidR="0086202E" w:rsidRPr="00115DFC">
        <w:rPr>
          <w:rFonts w:ascii="Helvetica" w:eastAsia="SimSun" w:hAnsi="Helvetica" w:cs="Arial"/>
          <w:color w:val="000000" w:themeColor="text1"/>
          <w:kern w:val="1"/>
          <w:sz w:val="20"/>
          <w:szCs w:val="20"/>
          <w:lang w:val="fr-FR" w:eastAsia="hi-IN" w:bidi="hi-IN"/>
        </w:rPr>
        <w:t xml:space="preserve">  </w:t>
      </w:r>
      <w:r w:rsidR="006F7C7E" w:rsidRPr="00115DFC">
        <w:rPr>
          <w:rFonts w:ascii="Helvetica" w:eastAsia="SimSun" w:hAnsi="Helvetica" w:cs="Arial"/>
          <w:color w:val="000000" w:themeColor="text1"/>
          <w:kern w:val="1"/>
          <w:sz w:val="20"/>
          <w:szCs w:val="20"/>
          <w:lang w:val="fr-FR" w:eastAsia="hi-IN" w:bidi="hi-IN"/>
        </w:rPr>
        <w:t xml:space="preserve">  </w:t>
      </w:r>
      <w:r w:rsidR="00003592" w:rsidRPr="00115DFC">
        <w:rPr>
          <w:rFonts w:ascii="Helvetica" w:eastAsia="SimSun" w:hAnsi="Helvetica" w:cs="Arial"/>
          <w:color w:val="000000" w:themeColor="text1"/>
          <w:kern w:val="1"/>
          <w:sz w:val="20"/>
          <w:szCs w:val="20"/>
          <w:lang w:val="fr-FR" w:eastAsia="hi-IN" w:bidi="hi-IN"/>
        </w:rPr>
        <w:tab/>
      </w:r>
      <w:r w:rsidR="0086202E" w:rsidRPr="00115DFC">
        <w:rPr>
          <w:rFonts w:ascii="Helvetica" w:eastAsia="SimSun" w:hAnsi="Helvetica" w:cs="Arial"/>
          <w:color w:val="000000" w:themeColor="text1"/>
          <w:kern w:val="1"/>
          <w:sz w:val="20"/>
          <w:szCs w:val="20"/>
          <w:lang w:val="fr-FR" w:eastAsia="hi-IN" w:bidi="hi-IN"/>
        </w:rPr>
        <w:t>12</w:t>
      </w:r>
      <w:r w:rsidRPr="00115DFC">
        <w:rPr>
          <w:rFonts w:ascii="Helvetica" w:eastAsia="SimSun" w:hAnsi="Helvetica" w:cs="Arial"/>
          <w:color w:val="000000" w:themeColor="text1"/>
          <w:kern w:val="1"/>
          <w:sz w:val="20"/>
          <w:szCs w:val="20"/>
          <w:lang w:val="fr-FR" w:eastAsia="hi-IN" w:bidi="hi-IN"/>
        </w:rPr>
        <w:t xml:space="preserve"> composants libres circulant entre deux foyers rotatifs </w:t>
      </w:r>
      <w:r w:rsidR="00F43236" w:rsidRPr="00115DFC">
        <w:rPr>
          <w:rFonts w:ascii="Helvetica" w:eastAsia="SimSun" w:hAnsi="Helvetica" w:cs="Arial"/>
          <w:color w:val="000000" w:themeColor="text1"/>
          <w:kern w:val="1"/>
          <w:sz w:val="20"/>
          <w:szCs w:val="20"/>
          <w:lang w:val="fr-FR" w:eastAsia="hi-IN" w:bidi="hi-IN"/>
        </w:rPr>
        <w:t>(Dépose de brevet)</w:t>
      </w:r>
    </w:p>
    <w:p w14:paraId="076B7E13" w14:textId="5635A0FA" w:rsidR="00C31BCE" w:rsidRPr="00115DFC" w:rsidRDefault="00C31BCE" w:rsidP="00BA5042">
      <w:pPr>
        <w:pStyle w:val="m229315497054777160gmail-msolistparagraph"/>
        <w:spacing w:before="0" w:beforeAutospacing="0" w:after="0" w:afterAutospacing="0"/>
        <w:ind w:left="709"/>
        <w:rPr>
          <w:rFonts w:ascii="Helvetica" w:eastAsia="SimSun" w:hAnsi="Helvetica" w:cs="Arial"/>
          <w:color w:val="000000" w:themeColor="text1"/>
          <w:kern w:val="1"/>
          <w:sz w:val="20"/>
          <w:szCs w:val="20"/>
          <w:lang w:val="fr-FR" w:eastAsia="hi-IN" w:bidi="hi-IN"/>
        </w:rPr>
      </w:pPr>
      <w:r w:rsidRPr="00115DFC">
        <w:rPr>
          <w:rFonts w:ascii="Helvetica" w:eastAsia="SimSun" w:hAnsi="Helvetica" w:cs="Arial"/>
          <w:i/>
          <w:iCs/>
          <w:color w:val="000000" w:themeColor="text1"/>
          <w:kern w:val="1"/>
          <w:sz w:val="20"/>
          <w:szCs w:val="20"/>
          <w:lang w:val="fr-FR" w:eastAsia="hi-IN" w:bidi="hi-IN"/>
        </w:rPr>
        <w:t>Unité des minutes</w:t>
      </w:r>
      <w:r w:rsidRPr="00115DFC">
        <w:rPr>
          <w:rFonts w:ascii="Helvetica" w:eastAsia="SimSun" w:hAnsi="Helvetica" w:cs="Arial"/>
          <w:color w:val="000000" w:themeColor="text1"/>
          <w:kern w:val="1"/>
          <w:sz w:val="20"/>
          <w:szCs w:val="20"/>
          <w:lang w:val="fr-FR" w:eastAsia="hi-IN" w:bidi="hi-IN"/>
        </w:rPr>
        <w:t xml:space="preserve"> </w:t>
      </w:r>
      <w:r w:rsidR="0086202E" w:rsidRPr="00115DFC">
        <w:rPr>
          <w:rFonts w:ascii="Helvetica" w:eastAsia="SimSun" w:hAnsi="Helvetica" w:cs="Arial"/>
          <w:color w:val="000000" w:themeColor="text1"/>
          <w:kern w:val="1"/>
          <w:sz w:val="20"/>
          <w:szCs w:val="20"/>
          <w:lang w:val="fr-FR" w:eastAsia="hi-IN" w:bidi="hi-IN"/>
        </w:rPr>
        <w:tab/>
      </w:r>
      <w:r w:rsidR="006F7C7E" w:rsidRPr="00115DFC">
        <w:rPr>
          <w:rFonts w:ascii="Helvetica" w:eastAsia="SimSun" w:hAnsi="Helvetica" w:cs="Arial"/>
          <w:color w:val="000000" w:themeColor="text1"/>
          <w:kern w:val="1"/>
          <w:sz w:val="20"/>
          <w:szCs w:val="20"/>
          <w:lang w:val="fr-FR" w:eastAsia="hi-IN" w:bidi="hi-IN"/>
        </w:rPr>
        <w:t xml:space="preserve"> </w:t>
      </w:r>
      <w:r w:rsidRPr="00115DFC">
        <w:rPr>
          <w:rFonts w:ascii="Helvetica" w:eastAsia="SimSun" w:hAnsi="Helvetica" w:cs="Arial"/>
          <w:color w:val="000000" w:themeColor="text1"/>
          <w:kern w:val="1"/>
          <w:sz w:val="20"/>
          <w:szCs w:val="20"/>
          <w:lang w:val="fr-FR" w:eastAsia="hi-IN" w:bidi="hi-IN"/>
        </w:rPr>
        <w:t xml:space="preserve">disque </w:t>
      </w:r>
      <w:proofErr w:type="spellStart"/>
      <w:r w:rsidRPr="00115DFC">
        <w:rPr>
          <w:rFonts w:ascii="Helvetica" w:eastAsia="SimSun" w:hAnsi="Helvetica" w:cs="Arial"/>
          <w:color w:val="000000" w:themeColor="text1"/>
          <w:kern w:val="1"/>
          <w:sz w:val="20"/>
          <w:szCs w:val="20"/>
          <w:lang w:val="fr-FR" w:eastAsia="hi-IN" w:bidi="hi-IN"/>
        </w:rPr>
        <w:t>squeletté</w:t>
      </w:r>
      <w:proofErr w:type="spellEnd"/>
      <w:r w:rsidRPr="00115DFC">
        <w:rPr>
          <w:rFonts w:ascii="Helvetica" w:eastAsia="SimSun" w:hAnsi="Helvetica" w:cs="Arial"/>
          <w:color w:val="000000" w:themeColor="text1"/>
          <w:kern w:val="1"/>
          <w:sz w:val="20"/>
          <w:szCs w:val="20"/>
          <w:lang w:val="fr-FR" w:eastAsia="hi-IN" w:bidi="hi-IN"/>
        </w:rPr>
        <w:t> </w:t>
      </w:r>
    </w:p>
    <w:p w14:paraId="26773BB1" w14:textId="1DB8C960" w:rsidR="00BF7932" w:rsidRPr="00115DFC" w:rsidRDefault="00C31BCE" w:rsidP="0036132F">
      <w:pPr>
        <w:pStyle w:val="m229315497054777160gmail-msolistparagraph"/>
        <w:spacing w:before="0" w:beforeAutospacing="0" w:after="0" w:afterAutospacing="0"/>
        <w:ind w:firstLine="708"/>
        <w:rPr>
          <w:rFonts w:ascii="Helvetica" w:eastAsia="SimSun" w:hAnsi="Helvetica" w:cs="Arial"/>
          <w:i/>
          <w:iCs/>
          <w:color w:val="000000" w:themeColor="text1"/>
          <w:kern w:val="1"/>
          <w:sz w:val="20"/>
          <w:szCs w:val="20"/>
          <w:lang w:val="fr-FR" w:eastAsia="hi-IN" w:bidi="hi-IN"/>
        </w:rPr>
      </w:pPr>
      <w:r w:rsidRPr="00115DFC">
        <w:rPr>
          <w:rFonts w:ascii="Helvetica" w:eastAsia="SimSun" w:hAnsi="Helvetica" w:cs="Arial"/>
          <w:i/>
          <w:iCs/>
          <w:color w:val="000000" w:themeColor="text1"/>
          <w:kern w:val="1"/>
          <w:sz w:val="20"/>
          <w:szCs w:val="20"/>
          <w:lang w:val="fr-FR" w:eastAsia="hi-IN" w:bidi="hi-IN"/>
        </w:rPr>
        <w:t xml:space="preserve">Chiffres et </w:t>
      </w:r>
      <w:r w:rsidR="00FA6899" w:rsidRPr="00115DFC">
        <w:rPr>
          <w:rFonts w:ascii="Helvetica" w:eastAsia="SimSun" w:hAnsi="Helvetica" w:cs="Arial"/>
          <w:i/>
          <w:iCs/>
          <w:color w:val="000000" w:themeColor="text1"/>
          <w:kern w:val="1"/>
          <w:sz w:val="20"/>
          <w:szCs w:val="20"/>
          <w:lang w:val="fr-FR" w:eastAsia="hi-IN" w:bidi="hi-IN"/>
        </w:rPr>
        <w:t>indicateurs</w:t>
      </w:r>
      <w:r w:rsidR="00FA6899" w:rsidRPr="00115DFC">
        <w:rPr>
          <w:rFonts w:ascii="Helvetica" w:eastAsia="SimSun" w:hAnsi="Helvetica" w:cs="Arial"/>
          <w:i/>
          <w:iCs/>
          <w:color w:val="000000" w:themeColor="text1"/>
          <w:kern w:val="1"/>
          <w:sz w:val="20"/>
          <w:szCs w:val="20"/>
          <w:lang w:val="fr-FR" w:eastAsia="hi-IN" w:bidi="hi-IN"/>
        </w:rPr>
        <w:tab/>
      </w:r>
      <w:r w:rsidRPr="00115DFC">
        <w:rPr>
          <w:rFonts w:ascii="Helvetica" w:eastAsia="SimSun" w:hAnsi="Helvetica" w:cs="Arial"/>
          <w:color w:val="000000" w:themeColor="text1"/>
          <w:kern w:val="1"/>
          <w:sz w:val="20"/>
          <w:szCs w:val="20"/>
          <w:lang w:val="fr-FR" w:eastAsia="hi-IN" w:bidi="hi-IN"/>
        </w:rPr>
        <w:t xml:space="preserve"> </w:t>
      </w:r>
      <w:proofErr w:type="spellStart"/>
      <w:r w:rsidRPr="00115DFC">
        <w:rPr>
          <w:rFonts w:ascii="Helvetica" w:eastAsia="SimSun" w:hAnsi="Helvetica" w:cs="Arial"/>
          <w:color w:val="000000" w:themeColor="text1"/>
          <w:kern w:val="1"/>
          <w:sz w:val="20"/>
          <w:szCs w:val="20"/>
          <w:lang w:val="fr-FR" w:eastAsia="hi-IN" w:bidi="hi-IN"/>
        </w:rPr>
        <w:t>SuperLuminova</w:t>
      </w:r>
      <w:proofErr w:type="spellEnd"/>
      <w:r w:rsidRPr="00115DFC">
        <w:rPr>
          <w:rFonts w:ascii="Helvetica" w:eastAsia="SimSun" w:hAnsi="Helvetica" w:cs="Arial"/>
          <w:color w:val="000000" w:themeColor="text1"/>
          <w:kern w:val="1"/>
          <w:sz w:val="20"/>
          <w:szCs w:val="20"/>
          <w:lang w:val="fr-FR" w:eastAsia="hi-IN" w:bidi="hi-IN"/>
        </w:rPr>
        <w:t>™</w:t>
      </w:r>
    </w:p>
    <w:p w14:paraId="449FB01D" w14:textId="77777777" w:rsidR="00BF7932" w:rsidRPr="00115DFC" w:rsidRDefault="00BF7932" w:rsidP="007555F3">
      <w:pPr>
        <w:widowControl/>
        <w:suppressAutoHyphens w:val="0"/>
        <w:ind w:left="1134" w:hanging="425"/>
        <w:rPr>
          <w:rFonts w:ascii="Helvetica" w:eastAsia="Times New Roman" w:hAnsi="Helvetica" w:cs="Arial"/>
          <w:color w:val="000000" w:themeColor="text1"/>
          <w:kern w:val="0"/>
          <w:sz w:val="20"/>
          <w:szCs w:val="20"/>
          <w:lang w:val="fr-CH" w:eastAsia="fr-FR" w:bidi="ar-SA"/>
        </w:rPr>
      </w:pPr>
    </w:p>
    <w:p w14:paraId="003E2339" w14:textId="19C00A81" w:rsidR="00706C06" w:rsidRPr="00115DFC" w:rsidRDefault="00706C06" w:rsidP="0086202E">
      <w:pPr>
        <w:spacing w:line="360" w:lineRule="auto"/>
        <w:ind w:left="1134" w:hanging="425"/>
        <w:rPr>
          <w:rFonts w:ascii="Helvetica" w:hAnsi="Helvetica" w:cs="Arial"/>
          <w:b/>
          <w:bCs/>
          <w:color w:val="000000" w:themeColor="text1"/>
          <w:sz w:val="20"/>
          <w:szCs w:val="20"/>
        </w:rPr>
      </w:pPr>
      <w:r w:rsidRPr="00115DFC">
        <w:rPr>
          <w:rFonts w:ascii="Helvetica" w:hAnsi="Helvetica" w:cs="Arial"/>
          <w:b/>
          <w:bCs/>
          <w:color w:val="000000" w:themeColor="text1"/>
          <w:sz w:val="20"/>
          <w:szCs w:val="20"/>
          <w:u w:val="single"/>
        </w:rPr>
        <w:t xml:space="preserve">Bracelet </w:t>
      </w:r>
      <w:r w:rsidR="00DC20F2" w:rsidRPr="00115DFC">
        <w:rPr>
          <w:rFonts w:ascii="Helvetica" w:hAnsi="Helvetica" w:cs="Arial"/>
          <w:b/>
          <w:bCs/>
          <w:color w:val="000000" w:themeColor="text1"/>
          <w:sz w:val="20"/>
          <w:szCs w:val="20"/>
          <w:u w:val="single"/>
        </w:rPr>
        <w:t>&amp; boucle</w:t>
      </w:r>
      <w:r w:rsidRPr="00115DFC">
        <w:rPr>
          <w:rFonts w:ascii="Helvetica" w:hAnsi="Helvetica" w:cs="Arial"/>
          <w:b/>
          <w:bCs/>
          <w:color w:val="000000" w:themeColor="text1"/>
          <w:sz w:val="20"/>
          <w:szCs w:val="20"/>
        </w:rPr>
        <w:tab/>
      </w:r>
      <w:r w:rsidRPr="00115DFC">
        <w:rPr>
          <w:rFonts w:ascii="Helvetica" w:hAnsi="Helvetica" w:cs="Arial"/>
          <w:b/>
          <w:bCs/>
          <w:color w:val="000000" w:themeColor="text1"/>
          <w:sz w:val="20"/>
          <w:szCs w:val="20"/>
        </w:rPr>
        <w:tab/>
      </w:r>
    </w:p>
    <w:p w14:paraId="6AD9F4F5" w14:textId="4ECDB529" w:rsidR="00706C06" w:rsidRPr="00115DFC" w:rsidRDefault="00BF7932" w:rsidP="00BF7932">
      <w:pPr>
        <w:ind w:left="1416" w:hanging="707"/>
        <w:rPr>
          <w:rFonts w:ascii="Helvetica" w:hAnsi="Helvetica" w:cs="Arial"/>
          <w:b/>
          <w:bCs/>
          <w:color w:val="000000" w:themeColor="text1"/>
          <w:sz w:val="20"/>
          <w:szCs w:val="20"/>
        </w:rPr>
      </w:pPr>
      <w:r w:rsidRPr="00115DFC">
        <w:rPr>
          <w:rFonts w:ascii="Helvetica" w:hAnsi="Helvetica" w:cs="Arial"/>
          <w:i/>
          <w:iCs/>
          <w:color w:val="000000" w:themeColor="text1"/>
          <w:sz w:val="20"/>
          <w:szCs w:val="20"/>
        </w:rPr>
        <w:t>Cuir</w:t>
      </w:r>
      <w:r w:rsidRPr="00115DFC">
        <w:rPr>
          <w:rFonts w:ascii="Helvetica" w:hAnsi="Helvetica" w:cs="Arial"/>
          <w:color w:val="000000" w:themeColor="text1"/>
          <w:sz w:val="20"/>
          <w:szCs w:val="20"/>
        </w:rPr>
        <w:tab/>
      </w:r>
      <w:r w:rsidR="00706C06" w:rsidRPr="00115DFC">
        <w:rPr>
          <w:rFonts w:ascii="Helvetica" w:hAnsi="Helvetica" w:cs="Arial"/>
          <w:color w:val="000000" w:themeColor="text1"/>
          <w:sz w:val="20"/>
          <w:szCs w:val="20"/>
        </w:rPr>
        <w:t xml:space="preserve"> </w:t>
      </w:r>
      <w:r w:rsidR="00706C06" w:rsidRPr="00115DFC">
        <w:rPr>
          <w:rFonts w:ascii="Helvetica" w:hAnsi="Helvetica" w:cs="Arial"/>
          <w:color w:val="000000" w:themeColor="text1"/>
          <w:sz w:val="20"/>
          <w:szCs w:val="20"/>
        </w:rPr>
        <w:tab/>
      </w:r>
      <w:r w:rsidR="00706C06" w:rsidRPr="00115DFC">
        <w:rPr>
          <w:rFonts w:ascii="Helvetica" w:hAnsi="Helvetica" w:cs="Arial"/>
          <w:color w:val="000000" w:themeColor="text1"/>
          <w:sz w:val="20"/>
          <w:szCs w:val="20"/>
        </w:rPr>
        <w:tab/>
        <w:t xml:space="preserve">cuir de veau, finition bottier, </w:t>
      </w:r>
      <w:proofErr w:type="spellStart"/>
      <w:r w:rsidR="00706C06" w:rsidRPr="00115DFC">
        <w:rPr>
          <w:rFonts w:ascii="Helvetica" w:hAnsi="Helvetica" w:cs="Arial"/>
          <w:color w:val="000000" w:themeColor="text1"/>
          <w:sz w:val="20"/>
          <w:szCs w:val="20"/>
        </w:rPr>
        <w:t>rembordé</w:t>
      </w:r>
      <w:proofErr w:type="spellEnd"/>
      <w:r w:rsidR="00706C06" w:rsidRPr="00115DFC">
        <w:rPr>
          <w:rFonts w:ascii="Helvetica" w:hAnsi="Helvetica" w:cs="Arial"/>
          <w:color w:val="000000" w:themeColor="text1"/>
          <w:sz w:val="20"/>
          <w:szCs w:val="20"/>
        </w:rPr>
        <w:t xml:space="preserve"> et cousu main</w:t>
      </w:r>
      <w:r w:rsidR="004E67C6" w:rsidRPr="00115DFC">
        <w:rPr>
          <w:rFonts w:ascii="Helvetica" w:hAnsi="Helvetica" w:cs="Arial"/>
          <w:color w:val="000000" w:themeColor="text1"/>
          <w:sz w:val="20"/>
          <w:szCs w:val="20"/>
        </w:rPr>
        <w:t>,</w:t>
      </w:r>
      <w:r w:rsidR="000E50C9" w:rsidRPr="00115DFC">
        <w:rPr>
          <w:rFonts w:ascii="Helvetica" w:hAnsi="Helvetica" w:cs="Arial"/>
          <w:color w:val="000000" w:themeColor="text1"/>
          <w:sz w:val="20"/>
          <w:szCs w:val="20"/>
        </w:rPr>
        <w:t xml:space="preserve"> bleu marine</w:t>
      </w:r>
    </w:p>
    <w:p w14:paraId="15BFCB78" w14:textId="64029724" w:rsidR="00DC20F2" w:rsidRPr="00115DFC" w:rsidRDefault="00706C06" w:rsidP="00F43236">
      <w:pPr>
        <w:ind w:left="1416" w:hanging="707"/>
        <w:rPr>
          <w:rFonts w:ascii="Helvetica" w:hAnsi="Helvetica" w:cs="Arial"/>
          <w:color w:val="000000" w:themeColor="text1"/>
          <w:sz w:val="20"/>
          <w:szCs w:val="20"/>
        </w:rPr>
      </w:pPr>
      <w:proofErr w:type="gramStart"/>
      <w:r w:rsidRPr="00115DFC">
        <w:rPr>
          <w:rFonts w:ascii="Helvetica" w:hAnsi="Helvetica" w:cs="Arial"/>
          <w:i/>
          <w:iCs/>
          <w:color w:val="000000" w:themeColor="text1"/>
          <w:sz w:val="20"/>
          <w:szCs w:val="20"/>
        </w:rPr>
        <w:t>Boucle</w:t>
      </w:r>
      <w:r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r>
      <w:proofErr w:type="gramEnd"/>
      <w:r w:rsidRPr="00115DFC">
        <w:rPr>
          <w:rFonts w:ascii="Helvetica" w:hAnsi="Helvetica" w:cs="Arial"/>
          <w:color w:val="000000" w:themeColor="text1"/>
          <w:sz w:val="20"/>
          <w:szCs w:val="20"/>
        </w:rPr>
        <w:tab/>
        <w:t>ardillon en or 18</w:t>
      </w:r>
      <w:r w:rsidR="000E50C9" w:rsidRPr="00115DFC">
        <w:rPr>
          <w:rFonts w:ascii="Helvetica" w:hAnsi="Helvetica" w:cs="Arial"/>
          <w:color w:val="000000" w:themeColor="text1"/>
          <w:sz w:val="20"/>
          <w:szCs w:val="20"/>
        </w:rPr>
        <w:t>K</w:t>
      </w:r>
      <w:r w:rsidR="00F43236" w:rsidRPr="00115DFC">
        <w:rPr>
          <w:rFonts w:ascii="Helvetica" w:hAnsi="Helvetica" w:cs="Arial"/>
          <w:color w:val="000000" w:themeColor="text1"/>
          <w:sz w:val="20"/>
          <w:szCs w:val="20"/>
        </w:rPr>
        <w:t>,</w:t>
      </w:r>
      <w:r w:rsidR="000E50C9"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gravée du logo GENUS</w:t>
      </w:r>
    </w:p>
    <w:p w14:paraId="3350394B" w14:textId="13A97277" w:rsidR="005E0CB2" w:rsidRPr="00115DFC" w:rsidRDefault="00DC20F2" w:rsidP="00003592">
      <w:pPr>
        <w:ind w:firstLine="708"/>
        <w:rPr>
          <w:rFonts w:ascii="Helvetica" w:hAnsi="Helvetica" w:cs="Arial"/>
          <w:color w:val="000000" w:themeColor="text1"/>
        </w:rPr>
      </w:pPr>
      <w:r w:rsidRPr="00115DFC">
        <w:rPr>
          <w:rFonts w:ascii="Helvetica" w:hAnsi="Helvetica" w:cs="Arial"/>
          <w:i/>
          <w:iCs/>
          <w:color w:val="000000" w:themeColor="text1"/>
          <w:sz w:val="20"/>
          <w:szCs w:val="20"/>
        </w:rPr>
        <w:t>Fermoir</w:t>
      </w:r>
      <w:r w:rsidR="00706C06" w:rsidRPr="00115DFC">
        <w:rPr>
          <w:rFonts w:ascii="Helvetica" w:hAnsi="Helvetica" w:cs="Arial"/>
          <w:color w:val="000000" w:themeColor="text1"/>
          <w:sz w:val="20"/>
          <w:szCs w:val="20"/>
        </w:rPr>
        <w:t xml:space="preserve"> </w:t>
      </w:r>
      <w:r w:rsidRPr="00115DFC">
        <w:rPr>
          <w:rFonts w:ascii="Helvetica" w:hAnsi="Helvetica" w:cs="Arial"/>
          <w:color w:val="000000" w:themeColor="text1"/>
          <w:sz w:val="20"/>
          <w:szCs w:val="20"/>
        </w:rPr>
        <w:tab/>
      </w:r>
      <w:r w:rsidRPr="00115DFC">
        <w:rPr>
          <w:rFonts w:ascii="Helvetica" w:hAnsi="Helvetica" w:cs="Arial"/>
          <w:color w:val="000000" w:themeColor="text1"/>
          <w:sz w:val="20"/>
          <w:szCs w:val="20"/>
        </w:rPr>
        <w:tab/>
      </w:r>
      <w:r w:rsidR="00706C06" w:rsidRPr="00115DFC">
        <w:rPr>
          <w:rFonts w:ascii="Helvetica" w:hAnsi="Helvetica" w:cs="Arial"/>
          <w:color w:val="000000" w:themeColor="text1"/>
          <w:sz w:val="20"/>
          <w:szCs w:val="20"/>
        </w:rPr>
        <w:t>déployant</w:t>
      </w:r>
      <w:r w:rsidR="00F43236" w:rsidRPr="00115DFC">
        <w:rPr>
          <w:rFonts w:ascii="Helvetica" w:hAnsi="Helvetica" w:cs="Arial"/>
          <w:color w:val="000000" w:themeColor="text1"/>
          <w:sz w:val="20"/>
          <w:szCs w:val="20"/>
        </w:rPr>
        <w:t xml:space="preserve"> </w:t>
      </w:r>
      <w:r w:rsidR="00706C06" w:rsidRPr="00115DFC">
        <w:rPr>
          <w:rFonts w:ascii="Helvetica" w:hAnsi="Helvetica" w:cs="Arial"/>
          <w:color w:val="000000" w:themeColor="text1"/>
          <w:sz w:val="20"/>
          <w:szCs w:val="20"/>
        </w:rPr>
        <w:t xml:space="preserve">sur </w:t>
      </w:r>
      <w:r w:rsidR="00BF7932" w:rsidRPr="00115DFC">
        <w:rPr>
          <w:rFonts w:ascii="Helvetica" w:hAnsi="Helvetica" w:cs="Arial"/>
          <w:color w:val="000000" w:themeColor="text1"/>
          <w:sz w:val="20"/>
          <w:szCs w:val="20"/>
        </w:rPr>
        <w:t>demande</w:t>
      </w:r>
      <w:r w:rsidR="00003592" w:rsidRPr="00115DFC">
        <w:rPr>
          <w:rFonts w:ascii="Helvetica" w:hAnsi="Helvetica" w:cs="Arial"/>
          <w:color w:val="000000" w:themeColor="text1"/>
          <w:sz w:val="20"/>
          <w:szCs w:val="20"/>
        </w:rPr>
        <w:br/>
      </w:r>
    </w:p>
    <w:p w14:paraId="6FE9E265" w14:textId="4C49A213" w:rsidR="003C1D15" w:rsidRDefault="00EE2269" w:rsidP="0036132F">
      <w:pPr>
        <w:spacing w:line="360" w:lineRule="auto"/>
        <w:ind w:left="1134" w:hanging="425"/>
        <w:rPr>
          <w:rFonts w:ascii="Helvetica" w:hAnsi="Helvetica" w:cs="Arial"/>
          <w:b/>
          <w:bCs/>
          <w:color w:val="000000" w:themeColor="text1"/>
          <w:sz w:val="20"/>
          <w:szCs w:val="20"/>
        </w:rPr>
      </w:pPr>
      <w:r w:rsidRPr="00115DFC">
        <w:rPr>
          <w:rFonts w:ascii="Helvetica" w:hAnsi="Helvetica" w:cs="Arial"/>
          <w:b/>
          <w:bCs/>
          <w:color w:val="000000" w:themeColor="text1"/>
          <w:sz w:val="20"/>
          <w:szCs w:val="20"/>
        </w:rPr>
        <w:tab/>
      </w:r>
    </w:p>
    <w:p w14:paraId="0879B7B8" w14:textId="4089BD33" w:rsidR="00593548" w:rsidRDefault="00593548" w:rsidP="0036132F">
      <w:pPr>
        <w:spacing w:line="360" w:lineRule="auto"/>
        <w:ind w:left="1134" w:hanging="425"/>
        <w:rPr>
          <w:rFonts w:ascii="Helvetica" w:hAnsi="Helvetica" w:cs="Arial"/>
          <w:b/>
          <w:bCs/>
          <w:color w:val="000000" w:themeColor="text1"/>
          <w:sz w:val="20"/>
          <w:szCs w:val="20"/>
        </w:rPr>
      </w:pPr>
    </w:p>
    <w:p w14:paraId="7F2C1F92" w14:textId="5AC42045" w:rsidR="00593548" w:rsidRDefault="00593548" w:rsidP="0036132F">
      <w:pPr>
        <w:spacing w:line="360" w:lineRule="auto"/>
        <w:ind w:left="1134" w:hanging="425"/>
        <w:rPr>
          <w:rFonts w:ascii="Helvetica" w:hAnsi="Helvetica" w:cs="Arial"/>
          <w:b/>
          <w:bCs/>
          <w:color w:val="000000" w:themeColor="text1"/>
          <w:sz w:val="20"/>
          <w:szCs w:val="20"/>
        </w:rPr>
      </w:pPr>
    </w:p>
    <w:p w14:paraId="3DDF6481" w14:textId="77777777" w:rsidR="001316E8" w:rsidRPr="00241812" w:rsidRDefault="001316E8"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p>
    <w:p w14:paraId="61AA62E2" w14:textId="0D1FC974" w:rsidR="00AB4C4B" w:rsidRPr="00241812" w:rsidRDefault="00E83D24" w:rsidP="001932BE">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241812">
        <w:rPr>
          <w:rFonts w:ascii="Helvetica Neue" w:eastAsia="Times New Roman" w:hAnsi="Helvetica Neue" w:cs="Arial"/>
          <w:caps/>
          <w:color w:val="000000" w:themeColor="text1"/>
          <w:kern w:val="0"/>
          <w:lang w:val="fr-CH" w:eastAsia="fr-FR" w:bidi="ar-SA"/>
        </w:rPr>
        <w:t>Lecture de l’heure</w:t>
      </w:r>
    </w:p>
    <w:p w14:paraId="730ED128" w14:textId="17C208AE" w:rsidR="00AB4C4B" w:rsidRPr="00115DFC" w:rsidRDefault="00CA621A" w:rsidP="0086202E">
      <w:pPr>
        <w:widowControl/>
        <w:suppressAutoHyphens w:val="0"/>
        <w:spacing w:line="276" w:lineRule="auto"/>
        <w:ind w:left="633"/>
        <w:rPr>
          <w:rFonts w:ascii="Helvetica" w:eastAsia="Times New Roman" w:hAnsi="Helvetica" w:cs="Arial"/>
          <w:i/>
          <w:iCs/>
          <w:color w:val="000000" w:themeColor="text1"/>
          <w:kern w:val="0"/>
          <w:sz w:val="22"/>
          <w:szCs w:val="22"/>
          <w:lang w:val="fr-CH" w:eastAsia="fr-FR" w:bidi="ar-SA"/>
        </w:rPr>
      </w:pPr>
      <w:r w:rsidRPr="00115DFC">
        <w:rPr>
          <w:rFonts w:ascii="Helvetica" w:eastAsia="Times New Roman" w:hAnsi="Helvetica" w:cs="Arial"/>
          <w:i/>
          <w:iCs/>
          <w:color w:val="000000" w:themeColor="text1"/>
          <w:kern w:val="0"/>
          <w:sz w:val="21"/>
          <w:szCs w:val="21"/>
          <w:lang w:val="fr-CH" w:eastAsia="fr-FR" w:bidi="ar-SA"/>
        </w:rPr>
        <w:br/>
      </w:r>
      <w:r w:rsidR="00AB4C4B" w:rsidRPr="00115DFC">
        <w:rPr>
          <w:rFonts w:ascii="Helvetica" w:eastAsia="Times New Roman" w:hAnsi="Helvetica" w:cs="Arial"/>
          <w:i/>
          <w:iCs/>
          <w:color w:val="000000" w:themeColor="text1"/>
          <w:kern w:val="0"/>
          <w:sz w:val="22"/>
          <w:szCs w:val="22"/>
          <w:lang w:val="fr-CH" w:eastAsia="fr-FR" w:bidi="ar-SA"/>
        </w:rPr>
        <w:t>L’heure se lit de gauche à droite et indique </w:t>
      </w:r>
    </w:p>
    <w:p w14:paraId="1A7AE0A6" w14:textId="77777777" w:rsidR="00AB4C4B" w:rsidRPr="00115DFC" w:rsidRDefault="00AB4C4B" w:rsidP="0086202E">
      <w:pPr>
        <w:widowControl/>
        <w:numPr>
          <w:ilvl w:val="0"/>
          <w:numId w:val="1"/>
        </w:numPr>
        <w:suppressAutoHyphens w:val="0"/>
        <w:ind w:left="993"/>
        <w:rPr>
          <w:rFonts w:ascii="Helvetica" w:eastAsia="Times New Roman" w:hAnsi="Helvetica" w:cs="Arial"/>
          <w:color w:val="000000" w:themeColor="text1"/>
          <w:kern w:val="0"/>
          <w:sz w:val="22"/>
          <w:szCs w:val="22"/>
          <w:lang w:val="fr-CH" w:eastAsia="fr-FR" w:bidi="ar-SA"/>
        </w:rPr>
      </w:pPr>
      <w:proofErr w:type="gramStart"/>
      <w:r w:rsidRPr="00115DFC">
        <w:rPr>
          <w:rFonts w:ascii="Helvetica" w:eastAsia="Times New Roman" w:hAnsi="Helvetica" w:cs="Arial"/>
          <w:color w:val="000000" w:themeColor="text1"/>
          <w:kern w:val="0"/>
          <w:sz w:val="22"/>
          <w:szCs w:val="22"/>
          <w:lang w:val="fr-CH" w:eastAsia="fr-FR" w:bidi="ar-SA"/>
        </w:rPr>
        <w:t>à</w:t>
      </w:r>
      <w:proofErr w:type="gramEnd"/>
      <w:r w:rsidRPr="00115DFC">
        <w:rPr>
          <w:rFonts w:ascii="Helvetica" w:eastAsia="Times New Roman" w:hAnsi="Helvetica" w:cs="Arial"/>
          <w:color w:val="000000" w:themeColor="text1"/>
          <w:kern w:val="0"/>
          <w:sz w:val="22"/>
          <w:szCs w:val="22"/>
          <w:lang w:val="fr-CH" w:eastAsia="fr-FR" w:bidi="ar-SA"/>
        </w:rPr>
        <w:t xml:space="preserve"> gauche </w:t>
      </w:r>
      <w:r w:rsidRPr="00115DFC">
        <w:rPr>
          <w:rFonts w:ascii="Helvetica" w:eastAsia="Times New Roman" w:hAnsi="Helvetica" w:cs="Arial"/>
          <w:color w:val="000000" w:themeColor="text1"/>
          <w:kern w:val="0"/>
          <w:sz w:val="22"/>
          <w:szCs w:val="22"/>
          <w:lang w:val="fr-CH" w:eastAsia="fr-FR" w:bidi="ar-SA"/>
        </w:rPr>
        <w:tab/>
        <w:t xml:space="preserve"> : </w:t>
      </w:r>
      <w:r w:rsidRPr="00115DFC">
        <w:rPr>
          <w:rFonts w:ascii="Helvetica" w:eastAsia="Times New Roman" w:hAnsi="Helvetica" w:cs="Arial"/>
          <w:b/>
          <w:bCs/>
          <w:color w:val="000000" w:themeColor="text1"/>
          <w:kern w:val="0"/>
          <w:sz w:val="22"/>
          <w:szCs w:val="22"/>
          <w:lang w:val="fr-CH" w:eastAsia="fr-FR" w:bidi="ar-SA"/>
        </w:rPr>
        <w:t xml:space="preserve">l’heure </w:t>
      </w:r>
      <w:r w:rsidRPr="00115DFC">
        <w:rPr>
          <w:rFonts w:ascii="Helvetica" w:eastAsia="Times New Roman" w:hAnsi="Helvetica" w:cs="Arial"/>
          <w:color w:val="000000" w:themeColor="text1"/>
          <w:kern w:val="0"/>
          <w:sz w:val="22"/>
          <w:szCs w:val="22"/>
          <w:lang w:val="fr-CH" w:eastAsia="fr-FR" w:bidi="ar-SA"/>
        </w:rPr>
        <w:t>(index, flèche fixe)</w:t>
      </w:r>
    </w:p>
    <w:p w14:paraId="636434CE" w14:textId="77777777" w:rsidR="0086202E" w:rsidRPr="00115DFC" w:rsidRDefault="00AB4C4B" w:rsidP="0086202E">
      <w:pPr>
        <w:widowControl/>
        <w:numPr>
          <w:ilvl w:val="0"/>
          <w:numId w:val="1"/>
        </w:numPr>
        <w:suppressAutoHyphens w:val="0"/>
        <w:ind w:left="993"/>
        <w:rPr>
          <w:rFonts w:ascii="Helvetica" w:eastAsia="Times New Roman" w:hAnsi="Helvetica" w:cs="Arial"/>
          <w:color w:val="000000" w:themeColor="text1"/>
          <w:kern w:val="0"/>
          <w:sz w:val="22"/>
          <w:szCs w:val="22"/>
          <w:lang w:val="fr-CH" w:eastAsia="fr-FR" w:bidi="ar-SA"/>
        </w:rPr>
      </w:pPr>
      <w:proofErr w:type="gramStart"/>
      <w:r w:rsidRPr="00115DFC">
        <w:rPr>
          <w:rFonts w:ascii="Helvetica" w:eastAsia="Times New Roman" w:hAnsi="Helvetica" w:cs="Arial"/>
          <w:color w:val="000000" w:themeColor="text1"/>
          <w:kern w:val="0"/>
          <w:sz w:val="22"/>
          <w:szCs w:val="22"/>
          <w:lang w:val="fr-CH" w:eastAsia="fr-FR" w:bidi="ar-SA"/>
        </w:rPr>
        <w:t>à</w:t>
      </w:r>
      <w:proofErr w:type="gramEnd"/>
      <w:r w:rsidRPr="00115DFC">
        <w:rPr>
          <w:rFonts w:ascii="Helvetica" w:eastAsia="Times New Roman" w:hAnsi="Helvetica" w:cs="Arial"/>
          <w:color w:val="000000" w:themeColor="text1"/>
          <w:kern w:val="0"/>
          <w:sz w:val="22"/>
          <w:szCs w:val="22"/>
          <w:lang w:val="fr-CH" w:eastAsia="fr-FR" w:bidi="ar-SA"/>
        </w:rPr>
        <w:t xml:space="preserve"> droite </w:t>
      </w:r>
      <w:r w:rsidRPr="00115DFC">
        <w:rPr>
          <w:rFonts w:ascii="Helvetica" w:eastAsia="Times New Roman" w:hAnsi="Helvetica" w:cs="Arial"/>
          <w:color w:val="000000" w:themeColor="text1"/>
          <w:kern w:val="0"/>
          <w:sz w:val="22"/>
          <w:szCs w:val="22"/>
          <w:lang w:val="fr-CH" w:eastAsia="fr-FR" w:bidi="ar-SA"/>
        </w:rPr>
        <w:tab/>
        <w:t xml:space="preserve"> : </w:t>
      </w:r>
      <w:r w:rsidRPr="00115DFC">
        <w:rPr>
          <w:rFonts w:ascii="Helvetica" w:eastAsia="Times New Roman" w:hAnsi="Helvetica" w:cs="Arial"/>
          <w:b/>
          <w:bCs/>
          <w:color w:val="000000" w:themeColor="text1"/>
          <w:kern w:val="0"/>
          <w:sz w:val="22"/>
          <w:szCs w:val="22"/>
          <w:lang w:val="fr-CH" w:eastAsia="fr-FR" w:bidi="ar-SA"/>
        </w:rPr>
        <w:t>la minute précise</w:t>
      </w:r>
      <w:r w:rsidRPr="00115DFC">
        <w:rPr>
          <w:rFonts w:ascii="Helvetica" w:eastAsia="Times New Roman" w:hAnsi="Helvetica" w:cs="Arial"/>
          <w:color w:val="000000" w:themeColor="text1"/>
          <w:kern w:val="0"/>
          <w:sz w:val="22"/>
          <w:szCs w:val="22"/>
          <w:lang w:val="fr-CH" w:eastAsia="fr-FR" w:bidi="ar-SA"/>
        </w:rPr>
        <w:t xml:space="preserve"> (côté couronne, flèche fixe)</w:t>
      </w:r>
    </w:p>
    <w:p w14:paraId="0611C713" w14:textId="360FC1AE" w:rsidR="00AB4C4B" w:rsidRPr="00115DFC" w:rsidRDefault="00AB4C4B" w:rsidP="009E630A">
      <w:pPr>
        <w:widowControl/>
        <w:numPr>
          <w:ilvl w:val="0"/>
          <w:numId w:val="1"/>
        </w:numPr>
        <w:suppressAutoHyphens w:val="0"/>
        <w:ind w:left="993"/>
        <w:rPr>
          <w:rFonts w:ascii="Helvetica" w:eastAsia="Times New Roman" w:hAnsi="Helvetica" w:cs="Arial"/>
          <w:color w:val="000000" w:themeColor="text1"/>
          <w:kern w:val="0"/>
          <w:sz w:val="21"/>
          <w:szCs w:val="21"/>
          <w:lang w:val="fr-CH" w:eastAsia="fr-FR" w:bidi="ar-SA"/>
        </w:rPr>
      </w:pPr>
      <w:r w:rsidRPr="00115DFC">
        <w:rPr>
          <w:rFonts w:ascii="Helvetica" w:eastAsia="Times New Roman" w:hAnsi="Helvetica" w:cs="Arial"/>
          <w:color w:val="000000" w:themeColor="text1"/>
          <w:kern w:val="0"/>
          <w:sz w:val="22"/>
          <w:szCs w:val="22"/>
          <w:lang w:val="fr-CH" w:eastAsia="fr-FR" w:bidi="ar-SA"/>
        </w:rPr>
        <w:t>au centre</w:t>
      </w:r>
      <w:r w:rsidRPr="00115DFC">
        <w:rPr>
          <w:rFonts w:ascii="Helvetica" w:eastAsia="Times New Roman" w:hAnsi="Helvetica" w:cs="Arial"/>
          <w:color w:val="000000" w:themeColor="text1"/>
          <w:kern w:val="0"/>
          <w:sz w:val="22"/>
          <w:szCs w:val="22"/>
          <w:lang w:val="fr-CH" w:eastAsia="fr-FR" w:bidi="ar-SA"/>
        </w:rPr>
        <w:tab/>
        <w:t xml:space="preserve"> : </w:t>
      </w:r>
      <w:r w:rsidRPr="00115DFC">
        <w:rPr>
          <w:rFonts w:ascii="Helvetica" w:eastAsia="Times New Roman" w:hAnsi="Helvetica" w:cs="Arial"/>
          <w:b/>
          <w:bCs/>
          <w:color w:val="000000" w:themeColor="text1"/>
          <w:kern w:val="0"/>
          <w:sz w:val="22"/>
          <w:szCs w:val="22"/>
          <w:lang w:val="fr-CH" w:eastAsia="fr-FR" w:bidi="ar-SA"/>
        </w:rPr>
        <w:t>les dizaines de minutes</w:t>
      </w:r>
      <w:r w:rsidRPr="00115DFC">
        <w:rPr>
          <w:rFonts w:ascii="Helvetica" w:eastAsia="Times New Roman" w:hAnsi="Helvetica" w:cs="Arial"/>
          <w:color w:val="000000" w:themeColor="text1"/>
          <w:kern w:val="0"/>
          <w:sz w:val="22"/>
          <w:szCs w:val="22"/>
          <w:lang w:val="fr-CH" w:eastAsia="fr-FR" w:bidi="ar-SA"/>
        </w:rPr>
        <w:t xml:space="preserve"> (l’élément libre de tête - blanc –  appelé le </w:t>
      </w:r>
      <w:proofErr w:type="spellStart"/>
      <w:r w:rsidRPr="00115DFC">
        <w:rPr>
          <w:rFonts w:ascii="Helvetica" w:eastAsia="Times New Roman" w:hAnsi="Helvetica" w:cs="Arial"/>
          <w:i/>
          <w:iCs/>
          <w:color w:val="000000" w:themeColor="text1"/>
          <w:kern w:val="0"/>
          <w:sz w:val="22"/>
          <w:szCs w:val="22"/>
          <w:lang w:val="fr-CH" w:eastAsia="fr-FR" w:bidi="ar-SA"/>
        </w:rPr>
        <w:t>Genus</w:t>
      </w:r>
      <w:proofErr w:type="spellEnd"/>
      <w:r w:rsidRPr="00115DFC">
        <w:rPr>
          <w:rFonts w:ascii="Helvetica" w:eastAsia="Times New Roman" w:hAnsi="Helvetica" w:cs="Arial"/>
          <w:color w:val="000000" w:themeColor="text1"/>
          <w:kern w:val="0"/>
          <w:sz w:val="22"/>
          <w:szCs w:val="22"/>
          <w:lang w:val="fr-CH" w:eastAsia="fr-FR" w:bidi="ar-SA"/>
        </w:rPr>
        <w:t xml:space="preserve"> - </w:t>
      </w:r>
      <w:r w:rsidR="00FA6899" w:rsidRPr="00115DFC">
        <w:rPr>
          <w:rFonts w:ascii="Helvetica" w:eastAsia="Times New Roman" w:hAnsi="Helvetica" w:cs="Arial"/>
          <w:color w:val="000000" w:themeColor="text1"/>
          <w:kern w:val="0"/>
          <w:sz w:val="22"/>
          <w:szCs w:val="22"/>
          <w:lang w:val="fr-CH" w:eastAsia="fr-FR" w:bidi="ar-SA"/>
        </w:rPr>
        <w:br/>
        <w:t xml:space="preserve">                      </w:t>
      </w:r>
      <w:r w:rsidRPr="00115DFC">
        <w:rPr>
          <w:rFonts w:ascii="Helvetica" w:eastAsia="Times New Roman" w:hAnsi="Helvetica" w:cs="Arial"/>
          <w:color w:val="000000" w:themeColor="text1"/>
          <w:kern w:val="0"/>
          <w:sz w:val="22"/>
          <w:szCs w:val="22"/>
          <w:lang w:val="fr-CH" w:eastAsia="fr-FR" w:bidi="ar-SA"/>
        </w:rPr>
        <w:t>suivi par</w:t>
      </w:r>
      <w:r w:rsidR="00FA6899" w:rsidRPr="00115DFC">
        <w:rPr>
          <w:rFonts w:ascii="Helvetica" w:eastAsia="Times New Roman" w:hAnsi="Helvetica" w:cs="Arial"/>
          <w:color w:val="000000" w:themeColor="text1"/>
          <w:kern w:val="0"/>
          <w:sz w:val="22"/>
          <w:szCs w:val="22"/>
          <w:lang w:val="fr-CH" w:eastAsia="fr-FR" w:bidi="ar-SA"/>
        </w:rPr>
        <w:t xml:space="preserve"> </w:t>
      </w:r>
      <w:r w:rsidRPr="00115DFC">
        <w:rPr>
          <w:rFonts w:ascii="Helvetica" w:eastAsia="Times New Roman" w:hAnsi="Helvetica" w:cs="Arial"/>
          <w:color w:val="000000" w:themeColor="text1"/>
          <w:kern w:val="0"/>
          <w:sz w:val="22"/>
          <w:szCs w:val="22"/>
          <w:lang w:val="fr-CH" w:eastAsia="fr-FR" w:bidi="ar-SA"/>
        </w:rPr>
        <w:t xml:space="preserve">son cortège de </w:t>
      </w:r>
      <w:proofErr w:type="spellStart"/>
      <w:r w:rsidRPr="00115DFC">
        <w:rPr>
          <w:rFonts w:ascii="Helvetica" w:eastAsia="Times New Roman" w:hAnsi="Helvetica" w:cs="Arial"/>
          <w:i/>
          <w:iCs/>
          <w:color w:val="000000" w:themeColor="text1"/>
          <w:kern w:val="0"/>
          <w:sz w:val="22"/>
          <w:szCs w:val="22"/>
          <w:lang w:val="fr-CH" w:eastAsia="fr-FR" w:bidi="ar-SA"/>
        </w:rPr>
        <w:t>Genera</w:t>
      </w:r>
      <w:proofErr w:type="spellEnd"/>
      <w:r w:rsidRPr="00115DFC">
        <w:rPr>
          <w:rFonts w:ascii="Helvetica" w:eastAsia="Times New Roman" w:hAnsi="Helvetica" w:cs="Arial"/>
          <w:color w:val="000000" w:themeColor="text1"/>
          <w:kern w:val="0"/>
          <w:sz w:val="22"/>
          <w:szCs w:val="22"/>
          <w:lang w:val="fr-CH" w:eastAsia="fr-FR" w:bidi="ar-SA"/>
        </w:rPr>
        <w:t>)</w:t>
      </w:r>
      <w:r w:rsidR="00F43236" w:rsidRPr="00115DFC">
        <w:rPr>
          <w:rFonts w:ascii="Helvetica" w:eastAsia="Times New Roman" w:hAnsi="Helvetica" w:cs="Arial"/>
          <w:color w:val="000000" w:themeColor="text1"/>
          <w:kern w:val="0"/>
          <w:sz w:val="21"/>
          <w:szCs w:val="21"/>
          <w:lang w:val="fr-CH" w:eastAsia="fr-FR" w:bidi="ar-SA"/>
        </w:rPr>
        <w:br/>
      </w:r>
    </w:p>
    <w:p w14:paraId="7A23202E" w14:textId="7F3FF453" w:rsidR="00C565BC" w:rsidRDefault="00C565BC" w:rsidP="00B07E64">
      <w:pPr>
        <w:ind w:left="360"/>
        <w:jc w:val="center"/>
      </w:pPr>
      <w:r>
        <w:rPr>
          <w:noProof/>
          <w:lang w:eastAsia="fr-FR" w:bidi="ar-SA"/>
        </w:rPr>
        <w:drawing>
          <wp:inline distT="0" distB="0" distL="0" distR="0" wp14:anchorId="1CD32B30" wp14:editId="08B1C918">
            <wp:extent cx="4646038" cy="2207151"/>
            <wp:effectExtent l="0" t="0" r="2540"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3H00_Perso_legende_V3.pdf"/>
                    <pic:cNvPicPr/>
                  </pic:nvPicPr>
                  <pic:blipFill>
                    <a:blip r:embed="rId16">
                      <a:extLst>
                        <a:ext uri="{28A0092B-C50C-407E-A947-70E740481C1C}">
                          <a14:useLocalDpi xmlns:a14="http://schemas.microsoft.com/office/drawing/2010/main" val="0"/>
                        </a:ext>
                      </a:extLst>
                    </a:blip>
                    <a:stretch>
                      <a:fillRect/>
                    </a:stretch>
                  </pic:blipFill>
                  <pic:spPr>
                    <a:xfrm>
                      <a:off x="0" y="0"/>
                      <a:ext cx="4665049" cy="2216182"/>
                    </a:xfrm>
                    <a:prstGeom prst="rect">
                      <a:avLst/>
                    </a:prstGeom>
                  </pic:spPr>
                </pic:pic>
              </a:graphicData>
            </a:graphic>
          </wp:inline>
        </w:drawing>
      </w:r>
    </w:p>
    <w:p w14:paraId="538D09DD" w14:textId="77777777" w:rsidR="00C565BC" w:rsidRDefault="00C565BC" w:rsidP="00B07E64">
      <w:pPr>
        <w:ind w:left="360"/>
        <w:jc w:val="center"/>
      </w:pPr>
    </w:p>
    <w:p w14:paraId="30967807" w14:textId="77777777" w:rsidR="00C565BC" w:rsidRDefault="00C565BC" w:rsidP="00B07E64">
      <w:pPr>
        <w:ind w:left="360"/>
        <w:jc w:val="center"/>
      </w:pPr>
    </w:p>
    <w:p w14:paraId="17876D00" w14:textId="77777777" w:rsidR="00C565BC" w:rsidRDefault="00C565BC" w:rsidP="00B07E64">
      <w:pPr>
        <w:ind w:left="360"/>
        <w:jc w:val="center"/>
      </w:pPr>
      <w:r>
        <w:rPr>
          <w:noProof/>
          <w:lang w:eastAsia="fr-FR" w:bidi="ar-SA"/>
        </w:rPr>
        <w:drawing>
          <wp:inline distT="0" distB="0" distL="0" distR="0" wp14:anchorId="0548BD1A" wp14:editId="7DC61614">
            <wp:extent cx="4631519" cy="2088931"/>
            <wp:effectExtent l="0" t="0" r="444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3H25_Perso_legende_V3.pdf"/>
                    <pic:cNvPicPr/>
                  </pic:nvPicPr>
                  <pic:blipFill>
                    <a:blip r:embed="rId17">
                      <a:extLst>
                        <a:ext uri="{28A0092B-C50C-407E-A947-70E740481C1C}">
                          <a14:useLocalDpi xmlns:a14="http://schemas.microsoft.com/office/drawing/2010/main" val="0"/>
                        </a:ext>
                      </a:extLst>
                    </a:blip>
                    <a:stretch>
                      <a:fillRect/>
                    </a:stretch>
                  </pic:blipFill>
                  <pic:spPr>
                    <a:xfrm>
                      <a:off x="0" y="0"/>
                      <a:ext cx="4683334" cy="2112301"/>
                    </a:xfrm>
                    <a:prstGeom prst="rect">
                      <a:avLst/>
                    </a:prstGeom>
                  </pic:spPr>
                </pic:pic>
              </a:graphicData>
            </a:graphic>
          </wp:inline>
        </w:drawing>
      </w:r>
    </w:p>
    <w:p w14:paraId="416D6547" w14:textId="77777777" w:rsidR="00C565BC" w:rsidRDefault="00C565BC" w:rsidP="00B07E64">
      <w:pPr>
        <w:ind w:left="360"/>
      </w:pPr>
    </w:p>
    <w:p w14:paraId="31B64A51" w14:textId="58CC3838" w:rsidR="008F4F6F" w:rsidRDefault="008F4F6F" w:rsidP="00C50FEE">
      <w:pPr>
        <w:rPr>
          <w:rFonts w:ascii="Helvetica" w:eastAsia="Times New Roman" w:hAnsi="Helvetica" w:cs="Arial"/>
          <w:noProof/>
          <w:color w:val="000000" w:themeColor="text1"/>
          <w:kern w:val="0"/>
          <w:sz w:val="21"/>
          <w:szCs w:val="21"/>
          <w:lang w:val="fr-CH" w:eastAsia="fr-FR" w:bidi="ar-SA"/>
        </w:rPr>
      </w:pPr>
    </w:p>
    <w:p w14:paraId="6A9A6D94" w14:textId="18ADAA60" w:rsidR="007E2C83" w:rsidRPr="001932BE" w:rsidRDefault="004F6126" w:rsidP="007E2C83">
      <w:pPr>
        <w:widowControl/>
        <w:pBdr>
          <w:bottom w:val="single" w:sz="4" w:space="1" w:color="auto"/>
        </w:pBdr>
        <w:suppressAutoHyphens w:val="0"/>
        <w:spacing w:after="120"/>
        <w:rPr>
          <w:rFonts w:ascii="Helvetica Neue" w:eastAsia="Times New Roman" w:hAnsi="Helvetica Neue" w:cs="Arial"/>
          <w:caps/>
          <w:color w:val="000000" w:themeColor="text1"/>
          <w:kern w:val="0"/>
          <w:lang w:val="en-GB" w:eastAsia="fr-FR" w:bidi="ar-SA"/>
        </w:rPr>
      </w:pPr>
      <w:r>
        <w:rPr>
          <w:rFonts w:ascii="Helvetica Neue" w:eastAsia="Times New Roman" w:hAnsi="Helvetica Neue" w:cs="Arial"/>
          <w:caps/>
          <w:color w:val="000000" w:themeColor="text1"/>
          <w:kern w:val="0"/>
          <w:lang w:val="en-GB" w:eastAsia="fr-FR" w:bidi="ar-SA"/>
        </w:rPr>
        <w:t>Prix de vente</w:t>
      </w:r>
    </w:p>
    <w:p w14:paraId="532A6556" w14:textId="7AC378C0" w:rsidR="00373179" w:rsidRPr="00241812" w:rsidRDefault="00373179" w:rsidP="00373179">
      <w:pPr>
        <w:pStyle w:val="Paragraphestandard"/>
        <w:ind w:left="360" w:hanging="360"/>
        <w:jc w:val="both"/>
        <w:rPr>
          <w:rFonts w:ascii="Helvetica" w:hAnsi="Helvetica" w:cs="Raleway-Light"/>
          <w:sz w:val="22"/>
          <w:szCs w:val="22"/>
          <w:lang w:val="en-US"/>
        </w:rPr>
      </w:pPr>
      <w:r w:rsidRPr="00241812">
        <w:rPr>
          <w:rFonts w:ascii="Helvetica" w:hAnsi="Helvetica" w:cs="Raleway-Medium"/>
          <w:sz w:val="22"/>
          <w:szCs w:val="22"/>
          <w:lang w:val="en-US"/>
        </w:rPr>
        <w:t>WG</w:t>
      </w:r>
      <w:r w:rsidRPr="00241812">
        <w:rPr>
          <w:rFonts w:ascii="Helvetica" w:hAnsi="Helvetica" w:cs="Raleway-Light"/>
          <w:sz w:val="22"/>
          <w:szCs w:val="22"/>
          <w:lang w:val="en-US"/>
        </w:rPr>
        <w:t xml:space="preserve"> (= White Gold = or </w:t>
      </w:r>
      <w:proofErr w:type="spellStart"/>
      <w:proofErr w:type="gramStart"/>
      <w:r w:rsidRPr="00241812">
        <w:rPr>
          <w:rFonts w:ascii="Helvetica" w:hAnsi="Helvetica" w:cs="Raleway-Light"/>
          <w:sz w:val="22"/>
          <w:szCs w:val="22"/>
          <w:lang w:val="en-US"/>
        </w:rPr>
        <w:t>gris</w:t>
      </w:r>
      <w:proofErr w:type="spellEnd"/>
      <w:r w:rsidRPr="00241812">
        <w:rPr>
          <w:rFonts w:ascii="Helvetica" w:hAnsi="Helvetica" w:cs="Raleway-Light"/>
          <w:sz w:val="22"/>
          <w:szCs w:val="22"/>
          <w:lang w:val="en-US"/>
        </w:rPr>
        <w:t xml:space="preserve">)   </w:t>
      </w:r>
      <w:proofErr w:type="gramEnd"/>
      <w:r w:rsidRPr="00241812">
        <w:rPr>
          <w:rFonts w:ascii="Helvetica" w:hAnsi="Helvetica" w:cs="Raleway-Light"/>
          <w:sz w:val="22"/>
          <w:szCs w:val="22"/>
          <w:lang w:val="en-US"/>
        </w:rPr>
        <w:tab/>
      </w:r>
      <w:r w:rsidRPr="00241812">
        <w:rPr>
          <w:rFonts w:ascii="Helvetica" w:hAnsi="Helvetica" w:cs="Raleway-Light"/>
          <w:sz w:val="22"/>
          <w:szCs w:val="22"/>
          <w:lang w:val="en-US"/>
        </w:rPr>
        <w:tab/>
      </w:r>
      <w:r w:rsidRPr="00241812">
        <w:rPr>
          <w:rFonts w:ascii="Helvetica" w:hAnsi="Helvetica" w:cs="Raleway-Light"/>
          <w:sz w:val="22"/>
          <w:szCs w:val="22"/>
          <w:lang w:val="en-US"/>
        </w:rPr>
        <w:tab/>
      </w:r>
      <w:r w:rsidRPr="00241812">
        <w:rPr>
          <w:rFonts w:ascii="Helvetica" w:hAnsi="Helvetica" w:cs="Raleway-Bold"/>
          <w:b/>
          <w:bCs/>
          <w:sz w:val="22"/>
          <w:szCs w:val="22"/>
          <w:lang w:val="en-US"/>
        </w:rPr>
        <w:t>148 000</w:t>
      </w:r>
      <w:r w:rsidR="005847CC" w:rsidRPr="00241812">
        <w:rPr>
          <w:rFonts w:ascii="Helvetica" w:hAnsi="Helvetica" w:cs="Raleway-Light"/>
          <w:sz w:val="22"/>
          <w:szCs w:val="22"/>
          <w:lang w:val="en-US"/>
        </w:rPr>
        <w:t xml:space="preserve"> CH</w:t>
      </w:r>
      <w:r w:rsidRPr="00241812">
        <w:rPr>
          <w:rFonts w:ascii="Helvetica" w:hAnsi="Helvetica" w:cs="Raleway-Light"/>
          <w:sz w:val="22"/>
          <w:szCs w:val="22"/>
          <w:lang w:val="en-US"/>
        </w:rPr>
        <w:t>F HT</w:t>
      </w:r>
    </w:p>
    <w:p w14:paraId="1C7E6CCF" w14:textId="68BB5F3B" w:rsidR="00373179" w:rsidRPr="00241812" w:rsidRDefault="00373179" w:rsidP="00373179">
      <w:pPr>
        <w:pStyle w:val="Paragraphestandard"/>
        <w:ind w:left="360" w:hanging="360"/>
        <w:jc w:val="both"/>
        <w:rPr>
          <w:rFonts w:ascii="Helvetica" w:hAnsi="Helvetica" w:cs="Raleway-Light"/>
          <w:sz w:val="22"/>
          <w:szCs w:val="22"/>
          <w:lang w:val="en-US"/>
        </w:rPr>
      </w:pPr>
      <w:r w:rsidRPr="00241812">
        <w:rPr>
          <w:rFonts w:ascii="Helvetica" w:hAnsi="Helvetica" w:cs="Raleway-Medium"/>
          <w:sz w:val="22"/>
          <w:szCs w:val="22"/>
          <w:lang w:val="en-US"/>
        </w:rPr>
        <w:t>RG</w:t>
      </w:r>
      <w:r w:rsidRPr="00241812">
        <w:rPr>
          <w:rFonts w:ascii="Helvetica" w:hAnsi="Helvetica" w:cs="Raleway-Light"/>
          <w:sz w:val="22"/>
          <w:szCs w:val="22"/>
          <w:lang w:val="en-US"/>
        </w:rPr>
        <w:t xml:space="preserve"> (= Rose Gold = or </w:t>
      </w:r>
      <w:proofErr w:type="gramStart"/>
      <w:r w:rsidRPr="00241812">
        <w:rPr>
          <w:rFonts w:ascii="Helvetica" w:hAnsi="Helvetica" w:cs="Raleway-Light"/>
          <w:sz w:val="22"/>
          <w:szCs w:val="22"/>
          <w:lang w:val="en-US"/>
        </w:rPr>
        <w:t xml:space="preserve">rose)   </w:t>
      </w:r>
      <w:proofErr w:type="gramEnd"/>
      <w:r w:rsidRPr="00241812">
        <w:rPr>
          <w:rFonts w:ascii="Helvetica" w:hAnsi="Helvetica" w:cs="Raleway-Light"/>
          <w:sz w:val="22"/>
          <w:szCs w:val="22"/>
          <w:lang w:val="en-US"/>
        </w:rPr>
        <w:t xml:space="preserve">  </w:t>
      </w:r>
      <w:r w:rsidRPr="00241812">
        <w:rPr>
          <w:rFonts w:ascii="Helvetica" w:hAnsi="Helvetica" w:cs="Raleway-Light"/>
          <w:sz w:val="22"/>
          <w:szCs w:val="22"/>
          <w:lang w:val="en-US"/>
        </w:rPr>
        <w:tab/>
      </w:r>
      <w:r w:rsidRPr="00241812">
        <w:rPr>
          <w:rFonts w:ascii="Helvetica" w:hAnsi="Helvetica" w:cs="Raleway-Light"/>
          <w:sz w:val="22"/>
          <w:szCs w:val="22"/>
          <w:lang w:val="en-US"/>
        </w:rPr>
        <w:tab/>
      </w:r>
      <w:r w:rsidRPr="00241812">
        <w:rPr>
          <w:rFonts w:ascii="Helvetica" w:hAnsi="Helvetica" w:cs="Raleway-Light"/>
          <w:sz w:val="22"/>
          <w:szCs w:val="22"/>
          <w:lang w:val="en-US"/>
        </w:rPr>
        <w:tab/>
      </w:r>
      <w:r w:rsidRPr="00241812">
        <w:rPr>
          <w:rFonts w:ascii="Helvetica" w:hAnsi="Helvetica" w:cs="Raleway-Bold"/>
          <w:b/>
          <w:bCs/>
          <w:sz w:val="22"/>
          <w:szCs w:val="22"/>
          <w:lang w:val="en-US"/>
        </w:rPr>
        <w:t>148 000</w:t>
      </w:r>
      <w:r w:rsidR="005847CC" w:rsidRPr="00241812">
        <w:rPr>
          <w:rFonts w:ascii="Helvetica" w:hAnsi="Helvetica" w:cs="Raleway-Light"/>
          <w:sz w:val="22"/>
          <w:szCs w:val="22"/>
          <w:lang w:val="en-US"/>
        </w:rPr>
        <w:t xml:space="preserve"> CH</w:t>
      </w:r>
      <w:r w:rsidRPr="00241812">
        <w:rPr>
          <w:rFonts w:ascii="Helvetica" w:hAnsi="Helvetica" w:cs="Raleway-Light"/>
          <w:sz w:val="22"/>
          <w:szCs w:val="22"/>
          <w:lang w:val="en-US"/>
        </w:rPr>
        <w:t>F HT</w:t>
      </w:r>
    </w:p>
    <w:p w14:paraId="2D958EB1" w14:textId="2C8F94C7" w:rsidR="00A54A11" w:rsidRPr="00373179" w:rsidRDefault="00373179" w:rsidP="00373179">
      <w:pPr>
        <w:rPr>
          <w:rFonts w:ascii="Helvetica" w:eastAsia="Times New Roman" w:hAnsi="Helvetica" w:cs="Arial"/>
          <w:noProof/>
          <w:color w:val="000000" w:themeColor="text1"/>
          <w:kern w:val="0"/>
          <w:sz w:val="22"/>
          <w:szCs w:val="22"/>
          <w:lang w:val="fr-CH" w:eastAsia="fr-FR" w:bidi="ar-SA"/>
        </w:rPr>
      </w:pPr>
      <w:r w:rsidRPr="00373179">
        <w:rPr>
          <w:rFonts w:ascii="Helvetica" w:hAnsi="Helvetica" w:cs="Raleway-Medium"/>
          <w:sz w:val="22"/>
          <w:szCs w:val="22"/>
        </w:rPr>
        <w:t>T</w:t>
      </w:r>
      <w:r w:rsidR="009A0403">
        <w:rPr>
          <w:rFonts w:ascii="Helvetica" w:hAnsi="Helvetica" w:cs="Raleway-Medium"/>
          <w:sz w:val="22"/>
          <w:szCs w:val="22"/>
        </w:rPr>
        <w:t>5</w:t>
      </w:r>
      <w:r w:rsidR="002D2B3B">
        <w:rPr>
          <w:rFonts w:ascii="Helvetica" w:hAnsi="Helvetica" w:cs="Raleway-Light"/>
          <w:sz w:val="22"/>
          <w:szCs w:val="22"/>
        </w:rPr>
        <w:t xml:space="preserve"> (= </w:t>
      </w:r>
      <w:r w:rsidR="009A0403">
        <w:rPr>
          <w:rFonts w:ascii="Helvetica" w:hAnsi="Helvetica" w:cs="Raleway-Light"/>
          <w:sz w:val="22"/>
          <w:szCs w:val="22"/>
        </w:rPr>
        <w:t>Titan</w:t>
      </w:r>
      <w:r w:rsidR="00D73724">
        <w:rPr>
          <w:rFonts w:ascii="Helvetica" w:hAnsi="Helvetica" w:cs="Raleway-Light"/>
          <w:sz w:val="22"/>
          <w:szCs w:val="22"/>
        </w:rPr>
        <w:t>e</w:t>
      </w:r>
      <w:r w:rsidR="009A0403">
        <w:rPr>
          <w:rFonts w:ascii="Helvetica" w:hAnsi="Helvetica" w:cs="Raleway-Light"/>
          <w:sz w:val="22"/>
          <w:szCs w:val="22"/>
        </w:rPr>
        <w:t xml:space="preserve"> Grade 5</w:t>
      </w:r>
      <w:r w:rsidRPr="00373179">
        <w:rPr>
          <w:rFonts w:ascii="Helvetica" w:hAnsi="Helvetica" w:cs="Raleway-Light"/>
          <w:sz w:val="22"/>
          <w:szCs w:val="22"/>
        </w:rPr>
        <w:t xml:space="preserve">) </w:t>
      </w:r>
      <w:r w:rsidRPr="00373179">
        <w:rPr>
          <w:rFonts w:ascii="Helvetica" w:hAnsi="Helvetica" w:cs="Raleway-Light"/>
          <w:sz w:val="22"/>
          <w:szCs w:val="22"/>
        </w:rPr>
        <w:tab/>
      </w:r>
      <w:r w:rsidR="009A0403">
        <w:rPr>
          <w:rFonts w:ascii="Helvetica" w:hAnsi="Helvetica" w:cs="Raleway-Light"/>
          <w:sz w:val="22"/>
          <w:szCs w:val="22"/>
        </w:rPr>
        <w:tab/>
      </w:r>
      <w:r w:rsidR="009A0403">
        <w:rPr>
          <w:rFonts w:ascii="Helvetica" w:hAnsi="Helvetica" w:cs="Raleway-Light"/>
          <w:sz w:val="22"/>
          <w:szCs w:val="22"/>
        </w:rPr>
        <w:tab/>
      </w:r>
      <w:r w:rsidR="009A0403">
        <w:rPr>
          <w:rFonts w:ascii="Helvetica" w:hAnsi="Helvetica" w:cs="Raleway-Light"/>
          <w:sz w:val="22"/>
          <w:szCs w:val="22"/>
        </w:rPr>
        <w:tab/>
      </w:r>
      <w:r w:rsidRPr="00373179">
        <w:rPr>
          <w:rFonts w:ascii="Helvetica" w:hAnsi="Helvetica" w:cs="Raleway-Bold"/>
          <w:b/>
          <w:bCs/>
          <w:sz w:val="22"/>
          <w:szCs w:val="22"/>
        </w:rPr>
        <w:t>128 000</w:t>
      </w:r>
      <w:r w:rsidR="005847CC">
        <w:rPr>
          <w:rFonts w:ascii="Helvetica" w:hAnsi="Helvetica" w:cs="Raleway-Light"/>
          <w:sz w:val="22"/>
          <w:szCs w:val="22"/>
        </w:rPr>
        <w:t xml:space="preserve"> CH</w:t>
      </w:r>
      <w:r w:rsidRPr="00373179">
        <w:rPr>
          <w:rFonts w:ascii="Helvetica" w:hAnsi="Helvetica" w:cs="Raleway-Light"/>
          <w:sz w:val="22"/>
          <w:szCs w:val="22"/>
        </w:rPr>
        <w:t>F HT</w:t>
      </w:r>
    </w:p>
    <w:p w14:paraId="74B7CDB5" w14:textId="4A5B8E3E" w:rsidR="00A54A11" w:rsidRDefault="00A54A11" w:rsidP="00C50FEE">
      <w:pPr>
        <w:rPr>
          <w:rFonts w:ascii="Helvetica" w:eastAsia="Times New Roman" w:hAnsi="Helvetica" w:cs="Arial"/>
          <w:noProof/>
          <w:color w:val="000000" w:themeColor="text1"/>
          <w:kern w:val="0"/>
          <w:sz w:val="21"/>
          <w:szCs w:val="21"/>
          <w:lang w:val="fr-CH" w:eastAsia="fr-FR" w:bidi="ar-SA"/>
        </w:rPr>
      </w:pPr>
    </w:p>
    <w:p w14:paraId="356CB32C" w14:textId="77777777" w:rsidR="00A54A11" w:rsidRDefault="00A54A11" w:rsidP="00C50FEE">
      <w:pPr>
        <w:rPr>
          <w:rFonts w:ascii="Helvetica" w:hAnsi="Helvetica" w:cs="Arial"/>
          <w:color w:val="000000" w:themeColor="text1"/>
          <w:sz w:val="21"/>
          <w:szCs w:val="21"/>
          <w:lang w:val="fr-CH"/>
        </w:rPr>
      </w:pPr>
    </w:p>
    <w:p w14:paraId="3C90AA01" w14:textId="14D6C547" w:rsidR="007A2E8A" w:rsidRDefault="007A2E8A" w:rsidP="00C50FEE">
      <w:pPr>
        <w:rPr>
          <w:rFonts w:ascii="Helvetica" w:hAnsi="Helvetica" w:cs="Arial"/>
          <w:color w:val="000000" w:themeColor="text1"/>
          <w:sz w:val="21"/>
          <w:szCs w:val="21"/>
          <w:lang w:val="fr-CH"/>
        </w:rPr>
      </w:pPr>
    </w:p>
    <w:p w14:paraId="40871C8A" w14:textId="6F59883B" w:rsidR="00A54A11" w:rsidRPr="00241812" w:rsidRDefault="00A54A11" w:rsidP="00A54A11">
      <w:pPr>
        <w:widowControl/>
        <w:pBdr>
          <w:bottom w:val="single" w:sz="4" w:space="1" w:color="auto"/>
        </w:pBdr>
        <w:suppressAutoHyphens w:val="0"/>
        <w:spacing w:after="120"/>
        <w:rPr>
          <w:rFonts w:ascii="Helvetica Neue" w:eastAsia="Times New Roman" w:hAnsi="Helvetica Neue" w:cs="Arial"/>
          <w:caps/>
          <w:color w:val="000000" w:themeColor="text1"/>
          <w:kern w:val="0"/>
          <w:lang w:val="fr-CH" w:eastAsia="fr-FR" w:bidi="ar-SA"/>
        </w:rPr>
      </w:pPr>
      <w:r w:rsidRPr="00241812">
        <w:rPr>
          <w:rFonts w:ascii="Helvetica Neue" w:eastAsia="Times New Roman" w:hAnsi="Helvetica Neue" w:cs="Arial"/>
          <w:caps/>
          <w:color w:val="000000" w:themeColor="text1"/>
          <w:kern w:val="0"/>
          <w:lang w:val="fr-CH" w:eastAsia="fr-FR" w:bidi="ar-SA"/>
        </w:rPr>
        <w:t>Annexes : Bio des co-fondateurs</w:t>
      </w:r>
    </w:p>
    <w:p w14:paraId="48FED985" w14:textId="396011F2" w:rsidR="007A2E8A" w:rsidRDefault="007A2E8A" w:rsidP="00C50FEE">
      <w:pPr>
        <w:rPr>
          <w:rFonts w:ascii="Helvetica" w:hAnsi="Helvetica" w:cs="Arial"/>
          <w:color w:val="000000" w:themeColor="text1"/>
          <w:sz w:val="21"/>
          <w:szCs w:val="21"/>
          <w:lang w:val="fr-CH"/>
        </w:rPr>
      </w:pPr>
    </w:p>
    <w:p w14:paraId="2EE65D8E" w14:textId="77777777" w:rsidR="00BF31E1" w:rsidRPr="00241812" w:rsidRDefault="00BF31E1" w:rsidP="00A54A11">
      <w:pPr>
        <w:widowControl/>
        <w:pBdr>
          <w:bottom w:val="single" w:sz="4" w:space="1" w:color="auto"/>
        </w:pBdr>
        <w:suppressAutoHyphens w:val="0"/>
        <w:spacing w:after="120"/>
        <w:rPr>
          <w:rFonts w:ascii="Helvetica Neue" w:eastAsia="Times New Roman" w:hAnsi="Helvetica Neue" w:cs="Arial"/>
          <w:caps/>
          <w:color w:val="000000" w:themeColor="text1"/>
          <w:kern w:val="0"/>
          <w:sz w:val="21"/>
          <w:szCs w:val="21"/>
          <w:lang w:val="fr-CH" w:eastAsia="fr-FR" w:bidi="ar-SA"/>
        </w:rPr>
      </w:pPr>
    </w:p>
    <w:p w14:paraId="569FD512" w14:textId="77777777" w:rsidR="00BF31E1" w:rsidRPr="00241812" w:rsidRDefault="00BF31E1" w:rsidP="00A54A11">
      <w:pPr>
        <w:widowControl/>
        <w:pBdr>
          <w:bottom w:val="single" w:sz="4" w:space="1" w:color="auto"/>
        </w:pBdr>
        <w:suppressAutoHyphens w:val="0"/>
        <w:spacing w:after="120"/>
        <w:rPr>
          <w:rFonts w:ascii="Helvetica Neue" w:eastAsia="Times New Roman" w:hAnsi="Helvetica Neue" w:cs="Arial"/>
          <w:caps/>
          <w:color w:val="000000" w:themeColor="text1"/>
          <w:kern w:val="0"/>
          <w:sz w:val="21"/>
          <w:szCs w:val="21"/>
          <w:lang w:val="fr-CH" w:eastAsia="fr-FR" w:bidi="ar-SA"/>
        </w:rPr>
      </w:pPr>
    </w:p>
    <w:p w14:paraId="0ECBD4D3" w14:textId="77777777" w:rsidR="007A2E8A" w:rsidRPr="00241812" w:rsidRDefault="007A2E8A" w:rsidP="00A54A11">
      <w:pPr>
        <w:widowControl/>
        <w:pBdr>
          <w:bottom w:val="single" w:sz="4" w:space="1" w:color="auto"/>
        </w:pBdr>
        <w:suppressAutoHyphens w:val="0"/>
        <w:spacing w:after="120"/>
        <w:rPr>
          <w:rFonts w:ascii="Helvetica Neue" w:eastAsia="Times New Roman" w:hAnsi="Helvetica Neue" w:cs="Arial"/>
          <w:caps/>
          <w:color w:val="000000" w:themeColor="text1"/>
          <w:kern w:val="0"/>
          <w:sz w:val="21"/>
          <w:szCs w:val="21"/>
          <w:lang w:val="fr-CH" w:eastAsia="fr-FR" w:bidi="ar-SA"/>
        </w:rPr>
      </w:pPr>
      <w:r w:rsidRPr="00241812">
        <w:rPr>
          <w:rFonts w:ascii="Helvetica Neue" w:eastAsia="Times New Roman" w:hAnsi="Helvetica Neue" w:cs="Arial"/>
          <w:caps/>
          <w:color w:val="000000" w:themeColor="text1"/>
          <w:kern w:val="0"/>
          <w:sz w:val="21"/>
          <w:szCs w:val="21"/>
          <w:lang w:val="fr-CH" w:eastAsia="fr-FR" w:bidi="ar-SA"/>
        </w:rPr>
        <w:t>Sébastien Billières, l’esprit libre de l’horlogerie</w:t>
      </w:r>
    </w:p>
    <w:p w14:paraId="3CB04CC3" w14:textId="77777777" w:rsidR="007A2E8A" w:rsidRPr="00C80A33" w:rsidRDefault="007A2E8A" w:rsidP="007A2E8A">
      <w:pPr>
        <w:rPr>
          <w:rFonts w:ascii="Arial" w:hAnsi="Arial" w:cs="Arial"/>
          <w:color w:val="002060"/>
          <w:sz w:val="21"/>
          <w:szCs w:val="21"/>
        </w:rPr>
      </w:pPr>
    </w:p>
    <w:p w14:paraId="527DB1D3" w14:textId="77777777" w:rsidR="007A2E8A" w:rsidRPr="00B20D18" w:rsidRDefault="007A2E8A" w:rsidP="007A2E8A">
      <w:pPr>
        <w:rPr>
          <w:rFonts w:ascii="Arial" w:hAnsi="Arial" w:cs="Arial"/>
          <w:sz w:val="21"/>
          <w:szCs w:val="21"/>
        </w:rPr>
      </w:pPr>
    </w:p>
    <w:p w14:paraId="3B1BD574" w14:textId="77777777" w:rsidR="007A2E8A" w:rsidRPr="00B20D18" w:rsidRDefault="007A2E8A" w:rsidP="007A2E8A">
      <w:pPr>
        <w:rPr>
          <w:rFonts w:ascii="Arial" w:hAnsi="Arial" w:cs="Arial"/>
          <w:sz w:val="21"/>
          <w:szCs w:val="21"/>
        </w:rPr>
      </w:pPr>
      <w:r w:rsidRPr="00B20D18">
        <w:rPr>
          <w:rFonts w:ascii="Arial" w:hAnsi="Arial" w:cs="Arial"/>
          <w:sz w:val="21"/>
          <w:szCs w:val="21"/>
        </w:rPr>
        <w:t>Horloger, formateur, entrepreneur et désormais co-fondateur de marque, Sébastien Billières démultiplie avec succès une expertise en Haute Horlogerie acquise auprès des plus grands.</w:t>
      </w:r>
    </w:p>
    <w:p w14:paraId="35D888E6" w14:textId="77777777" w:rsidR="007A2E8A" w:rsidRPr="00B20D18" w:rsidRDefault="007A2E8A" w:rsidP="007A2E8A">
      <w:pPr>
        <w:rPr>
          <w:rFonts w:ascii="Arial" w:hAnsi="Arial" w:cs="Arial"/>
          <w:sz w:val="21"/>
          <w:szCs w:val="21"/>
        </w:rPr>
      </w:pPr>
    </w:p>
    <w:p w14:paraId="4F08BD84" w14:textId="77777777" w:rsidR="007A2E8A" w:rsidRPr="00B20D18" w:rsidRDefault="007A2E8A" w:rsidP="007A2E8A">
      <w:pPr>
        <w:rPr>
          <w:rFonts w:ascii="Arial" w:hAnsi="Arial" w:cs="Arial"/>
          <w:sz w:val="21"/>
          <w:szCs w:val="21"/>
        </w:rPr>
      </w:pPr>
      <w:r w:rsidRPr="00B20D18">
        <w:rPr>
          <w:rFonts w:ascii="Arial" w:hAnsi="Arial" w:cs="Arial"/>
          <w:sz w:val="21"/>
          <w:szCs w:val="21"/>
        </w:rPr>
        <w:t xml:space="preserve">Père de trois enfants, il est lui-même le fils d’un horloger qui consacra 35 années de sa carrière à Rolex. Quelques jours seulement après l’obtention de son CFC d’horloger en 1999, Sébastien Billières passe en mode action au sein de l’entreprise de Monsieur Roger </w:t>
      </w:r>
      <w:proofErr w:type="spellStart"/>
      <w:r w:rsidRPr="00B20D18">
        <w:rPr>
          <w:rFonts w:ascii="Arial" w:hAnsi="Arial" w:cs="Arial"/>
          <w:sz w:val="21"/>
          <w:szCs w:val="21"/>
        </w:rPr>
        <w:t>Dubuis</w:t>
      </w:r>
      <w:proofErr w:type="spellEnd"/>
      <w:r w:rsidRPr="00B20D18">
        <w:rPr>
          <w:rFonts w:ascii="Arial" w:hAnsi="Arial" w:cs="Arial"/>
          <w:sz w:val="21"/>
          <w:szCs w:val="21"/>
        </w:rPr>
        <w:t xml:space="preserve"> qui ne compte alors qu’une dizaine d’employés en contact direct avec le maître. </w:t>
      </w:r>
    </w:p>
    <w:p w14:paraId="1D5B4241" w14:textId="77777777" w:rsidR="007A2E8A" w:rsidRPr="00B20D18" w:rsidRDefault="007A2E8A" w:rsidP="007A2E8A">
      <w:pPr>
        <w:rPr>
          <w:rFonts w:ascii="Arial" w:hAnsi="Arial" w:cs="Arial"/>
          <w:sz w:val="21"/>
          <w:szCs w:val="21"/>
        </w:rPr>
      </w:pPr>
    </w:p>
    <w:p w14:paraId="51096E29" w14:textId="77777777" w:rsidR="007A2E8A" w:rsidRPr="00B20D18" w:rsidRDefault="007A2E8A" w:rsidP="007A2E8A">
      <w:pPr>
        <w:rPr>
          <w:rFonts w:ascii="Arial" w:hAnsi="Arial" w:cs="Arial"/>
          <w:sz w:val="21"/>
          <w:szCs w:val="21"/>
        </w:rPr>
      </w:pPr>
      <w:r w:rsidRPr="00B20D18">
        <w:rPr>
          <w:rFonts w:ascii="Arial" w:hAnsi="Arial" w:cs="Arial"/>
          <w:sz w:val="21"/>
          <w:szCs w:val="21"/>
        </w:rPr>
        <w:t xml:space="preserve">Avide d’expérience, il rejoint d’autres personnalités fortes, ainsi Felix Baumgartner dans les premières années de </w:t>
      </w:r>
      <w:proofErr w:type="spellStart"/>
      <w:r w:rsidRPr="00B20D18">
        <w:rPr>
          <w:rFonts w:ascii="Arial" w:hAnsi="Arial" w:cs="Arial"/>
          <w:sz w:val="21"/>
          <w:szCs w:val="21"/>
        </w:rPr>
        <w:t>Urwerk</w:t>
      </w:r>
      <w:proofErr w:type="spellEnd"/>
      <w:r w:rsidRPr="00B20D18">
        <w:rPr>
          <w:rFonts w:ascii="Arial" w:hAnsi="Arial" w:cs="Arial"/>
          <w:sz w:val="21"/>
          <w:szCs w:val="21"/>
        </w:rPr>
        <w:t>. Sébastien Billières est intégré dans l’équipe du projet Opus V de Harry Winston, pour sa mise au point aux côtés de Felix (</w:t>
      </w:r>
      <w:proofErr w:type="spellStart"/>
      <w:r w:rsidRPr="00B20D18">
        <w:rPr>
          <w:rFonts w:ascii="Arial" w:hAnsi="Arial" w:cs="Arial"/>
          <w:sz w:val="21"/>
          <w:szCs w:val="21"/>
        </w:rPr>
        <w:t>prototypie</w:t>
      </w:r>
      <w:proofErr w:type="spellEnd"/>
      <w:r w:rsidRPr="00B20D18">
        <w:rPr>
          <w:rFonts w:ascii="Arial" w:hAnsi="Arial" w:cs="Arial"/>
          <w:sz w:val="21"/>
          <w:szCs w:val="21"/>
        </w:rPr>
        <w:t xml:space="preserve">), le test et la production des pièces. Il est toujours aujourd’hui en charge des opérations de service après-vente pour Harry Winston. </w:t>
      </w:r>
    </w:p>
    <w:p w14:paraId="71D3FDB9" w14:textId="77777777" w:rsidR="007A2E8A" w:rsidRPr="00B20D18" w:rsidRDefault="007A2E8A" w:rsidP="007A2E8A">
      <w:pPr>
        <w:rPr>
          <w:rFonts w:ascii="Arial" w:hAnsi="Arial" w:cs="Arial"/>
          <w:sz w:val="21"/>
          <w:szCs w:val="21"/>
        </w:rPr>
      </w:pPr>
    </w:p>
    <w:p w14:paraId="6CB99272" w14:textId="77777777" w:rsidR="007A2E8A" w:rsidRPr="00B20D18" w:rsidRDefault="007A2E8A" w:rsidP="007A2E8A">
      <w:pPr>
        <w:rPr>
          <w:rFonts w:ascii="Arial" w:hAnsi="Arial" w:cs="Arial"/>
          <w:sz w:val="21"/>
          <w:szCs w:val="21"/>
        </w:rPr>
      </w:pPr>
      <w:r w:rsidRPr="00B20D18">
        <w:rPr>
          <w:rFonts w:ascii="Arial" w:hAnsi="Arial" w:cs="Arial"/>
          <w:sz w:val="21"/>
          <w:szCs w:val="21"/>
        </w:rPr>
        <w:t xml:space="preserve"> Les signes du destin ne trompent pas. Lorsque Sébastien Billières se met à son compte, il loue chez Svend Andersen une place d’établi qui se révèle avoir été occupée avant lui par Felix Baumgartner, son ami et mentor, mais aussi Franck Muller. </w:t>
      </w:r>
    </w:p>
    <w:p w14:paraId="26342384" w14:textId="77777777" w:rsidR="007A2E8A" w:rsidRPr="00B20D18" w:rsidRDefault="007A2E8A" w:rsidP="007A2E8A">
      <w:pPr>
        <w:rPr>
          <w:rFonts w:ascii="Arial" w:hAnsi="Arial" w:cs="Arial"/>
          <w:sz w:val="21"/>
          <w:szCs w:val="21"/>
        </w:rPr>
      </w:pPr>
    </w:p>
    <w:p w14:paraId="39433B6C" w14:textId="77777777" w:rsidR="007A2E8A" w:rsidRPr="00B20D18" w:rsidRDefault="007A2E8A" w:rsidP="007A2E8A">
      <w:pPr>
        <w:rPr>
          <w:rFonts w:ascii="Arial" w:hAnsi="Arial" w:cs="Arial"/>
          <w:sz w:val="21"/>
          <w:szCs w:val="21"/>
        </w:rPr>
      </w:pPr>
      <w:r w:rsidRPr="00B20D18">
        <w:rPr>
          <w:rFonts w:ascii="Arial" w:hAnsi="Arial" w:cs="Arial"/>
          <w:sz w:val="21"/>
          <w:szCs w:val="21"/>
        </w:rPr>
        <w:t xml:space="preserve">Production de tourbillons, spécialisation sur les automates, le jeune horloger développe un large spectre de compétences qui seront rapidement repérées. </w:t>
      </w:r>
    </w:p>
    <w:p w14:paraId="634B681D" w14:textId="77777777" w:rsidR="007A2E8A" w:rsidRPr="00B20D18" w:rsidRDefault="007A2E8A" w:rsidP="007A2E8A">
      <w:pPr>
        <w:rPr>
          <w:rFonts w:ascii="Arial" w:hAnsi="Arial" w:cs="Arial"/>
          <w:sz w:val="21"/>
          <w:szCs w:val="21"/>
        </w:rPr>
      </w:pPr>
    </w:p>
    <w:p w14:paraId="5EE5FE1E" w14:textId="77777777" w:rsidR="007A2E8A" w:rsidRPr="00B20D18" w:rsidRDefault="007A2E8A" w:rsidP="007A2E8A">
      <w:pPr>
        <w:rPr>
          <w:rFonts w:ascii="Arial" w:hAnsi="Arial" w:cs="Arial"/>
          <w:sz w:val="21"/>
          <w:szCs w:val="21"/>
        </w:rPr>
      </w:pPr>
      <w:r w:rsidRPr="00B20D18">
        <w:rPr>
          <w:rFonts w:ascii="Arial" w:hAnsi="Arial" w:cs="Arial"/>
          <w:sz w:val="21"/>
          <w:szCs w:val="21"/>
        </w:rPr>
        <w:t>En 2006, il est sollicité par l’IFAGE. Il y occupe toujours les fonctions d’enseignant et de responsable pédagogique des départements qu’il a créés, la formation modulaire en horlogerie et la formation en qualité industrielle.</w:t>
      </w:r>
    </w:p>
    <w:p w14:paraId="3852C015" w14:textId="77777777" w:rsidR="007A2E8A" w:rsidRPr="00B20D18" w:rsidRDefault="007A2E8A" w:rsidP="007A2E8A">
      <w:pPr>
        <w:rPr>
          <w:rFonts w:ascii="Arial" w:hAnsi="Arial" w:cs="Arial"/>
          <w:sz w:val="21"/>
          <w:szCs w:val="21"/>
        </w:rPr>
      </w:pPr>
    </w:p>
    <w:p w14:paraId="599FB0C8" w14:textId="77777777" w:rsidR="007A2E8A" w:rsidRPr="00B20D18" w:rsidRDefault="007A2E8A" w:rsidP="007A2E8A">
      <w:pPr>
        <w:rPr>
          <w:rFonts w:ascii="Arial" w:hAnsi="Arial" w:cs="Arial"/>
          <w:sz w:val="21"/>
          <w:szCs w:val="21"/>
        </w:rPr>
      </w:pPr>
      <w:r w:rsidRPr="00B20D18">
        <w:rPr>
          <w:rFonts w:ascii="Arial" w:hAnsi="Arial" w:cs="Arial"/>
          <w:sz w:val="21"/>
          <w:szCs w:val="21"/>
        </w:rPr>
        <w:t>En 2007, l’horloger cofonde une société développant des mécanismes inédits et des complications pour le compte de Maisons de Haute Horlogerie. Le succès est au rendez-vous. Sébastien Billières décide de poursuivre en solo avec GMTI, une structure en son nom qui devient bientôt un des leaders régionaux de la sous-traitance. Il fait évoluer cet outil de production performant en le spécialisant dans l’assemblage des calibres Poinçon de Genève. Il y emploie actuellement une vingtaine de collaborateurs.</w:t>
      </w:r>
    </w:p>
    <w:p w14:paraId="5E4DC99D" w14:textId="77777777" w:rsidR="007A2E8A" w:rsidRPr="00B20D18" w:rsidRDefault="007A2E8A" w:rsidP="007A2E8A">
      <w:pPr>
        <w:rPr>
          <w:rFonts w:ascii="Arial" w:hAnsi="Arial" w:cs="Arial"/>
          <w:sz w:val="21"/>
          <w:szCs w:val="21"/>
        </w:rPr>
      </w:pPr>
    </w:p>
    <w:p w14:paraId="693C6785" w14:textId="77777777" w:rsidR="007A2E8A" w:rsidRPr="00B20D18" w:rsidRDefault="007A2E8A" w:rsidP="007A2E8A">
      <w:pPr>
        <w:rPr>
          <w:rFonts w:ascii="Arial" w:hAnsi="Arial" w:cs="Arial"/>
          <w:sz w:val="21"/>
          <w:szCs w:val="21"/>
        </w:rPr>
      </w:pPr>
      <w:r w:rsidRPr="00B20D18">
        <w:rPr>
          <w:rFonts w:ascii="Arial" w:hAnsi="Arial" w:cs="Arial"/>
          <w:sz w:val="21"/>
          <w:szCs w:val="21"/>
        </w:rPr>
        <w:t>Tout au long de ce parcours foisonnant, Sébastien Billières est guidé par une devise, « </w:t>
      </w:r>
      <w:r w:rsidRPr="00B20D18">
        <w:rPr>
          <w:rFonts w:ascii="Arial" w:hAnsi="Arial" w:cs="Arial"/>
          <w:i/>
          <w:sz w:val="21"/>
          <w:szCs w:val="21"/>
        </w:rPr>
        <w:t>Nous vivons dans un univers infini, limité seulement par nos croyances </w:t>
      </w:r>
      <w:r w:rsidRPr="00B20D18">
        <w:rPr>
          <w:rFonts w:ascii="Arial" w:hAnsi="Arial" w:cs="Arial"/>
          <w:sz w:val="21"/>
          <w:szCs w:val="21"/>
        </w:rPr>
        <w:t>».</w:t>
      </w:r>
    </w:p>
    <w:p w14:paraId="4D5C5134" w14:textId="77777777" w:rsidR="007A2E8A" w:rsidRPr="00B20D18" w:rsidRDefault="007A2E8A" w:rsidP="007A2E8A">
      <w:pPr>
        <w:rPr>
          <w:rFonts w:ascii="Arial" w:hAnsi="Arial" w:cs="Arial"/>
          <w:sz w:val="21"/>
          <w:szCs w:val="21"/>
        </w:rPr>
      </w:pPr>
    </w:p>
    <w:p w14:paraId="69A40357" w14:textId="77777777" w:rsidR="007A2E8A" w:rsidRPr="00B20D18" w:rsidRDefault="007A2E8A" w:rsidP="007A2E8A">
      <w:pPr>
        <w:rPr>
          <w:rFonts w:ascii="Arial" w:hAnsi="Arial" w:cs="Arial"/>
          <w:sz w:val="21"/>
          <w:szCs w:val="21"/>
        </w:rPr>
      </w:pPr>
      <w:r w:rsidRPr="00B20D18">
        <w:rPr>
          <w:rFonts w:ascii="Arial" w:hAnsi="Arial" w:cs="Arial"/>
          <w:sz w:val="21"/>
          <w:szCs w:val="21"/>
        </w:rPr>
        <w:t>Cet esprit libre rêve d’une horlogerie innovante, évolutive, reposant sur des concepts inédits. Avec son associée Catherine Henry, il inscrit en compétition au Grand Prix d’Horlogerie de Genève 2019 sa première pièce, consacrant ainsi la naissance de leur marque créative et indépendante, GENUS.</w:t>
      </w:r>
    </w:p>
    <w:p w14:paraId="631EF76B" w14:textId="77777777" w:rsidR="001316E8" w:rsidRDefault="007A2E8A" w:rsidP="007A2E8A">
      <w:pPr>
        <w:rPr>
          <w:rFonts w:ascii="Arial" w:hAnsi="Arial" w:cs="Arial"/>
          <w:color w:val="002060"/>
          <w:sz w:val="21"/>
          <w:szCs w:val="21"/>
        </w:rPr>
      </w:pPr>
      <w:r w:rsidRPr="00C80A33">
        <w:rPr>
          <w:rFonts w:ascii="Arial" w:hAnsi="Arial" w:cs="Arial"/>
          <w:color w:val="002060"/>
          <w:sz w:val="21"/>
          <w:szCs w:val="21"/>
        </w:rPr>
        <w:br/>
      </w:r>
      <w:r w:rsidRPr="00C80A33">
        <w:rPr>
          <w:rFonts w:ascii="Arial" w:hAnsi="Arial" w:cs="Arial"/>
          <w:color w:val="002060"/>
          <w:sz w:val="21"/>
          <w:szCs w:val="21"/>
        </w:rPr>
        <w:br/>
      </w:r>
      <w:r w:rsidRPr="00C80A33">
        <w:rPr>
          <w:rFonts w:ascii="Arial" w:hAnsi="Arial" w:cs="Arial"/>
          <w:color w:val="002060"/>
          <w:sz w:val="21"/>
          <w:szCs w:val="21"/>
        </w:rPr>
        <w:br/>
      </w:r>
    </w:p>
    <w:p w14:paraId="3A2D1AA3" w14:textId="77777777" w:rsidR="001316E8" w:rsidRDefault="001316E8" w:rsidP="007A2E8A">
      <w:pPr>
        <w:rPr>
          <w:rFonts w:ascii="Arial" w:hAnsi="Arial" w:cs="Arial"/>
          <w:color w:val="002060"/>
          <w:sz w:val="21"/>
          <w:szCs w:val="21"/>
        </w:rPr>
      </w:pPr>
    </w:p>
    <w:p w14:paraId="6F63C484" w14:textId="77777777" w:rsidR="001316E8" w:rsidRDefault="001316E8" w:rsidP="007A2E8A">
      <w:pPr>
        <w:rPr>
          <w:rFonts w:ascii="Arial" w:hAnsi="Arial" w:cs="Arial"/>
          <w:color w:val="002060"/>
          <w:sz w:val="21"/>
          <w:szCs w:val="21"/>
        </w:rPr>
      </w:pPr>
    </w:p>
    <w:p w14:paraId="6176EBF8" w14:textId="77777777" w:rsidR="001316E8" w:rsidRDefault="001316E8" w:rsidP="007A2E8A">
      <w:pPr>
        <w:rPr>
          <w:rFonts w:ascii="Arial" w:hAnsi="Arial" w:cs="Arial"/>
          <w:color w:val="002060"/>
          <w:sz w:val="21"/>
          <w:szCs w:val="21"/>
        </w:rPr>
      </w:pPr>
    </w:p>
    <w:p w14:paraId="2A477837" w14:textId="77777777" w:rsidR="001316E8" w:rsidRDefault="001316E8" w:rsidP="007A2E8A">
      <w:pPr>
        <w:rPr>
          <w:rFonts w:ascii="Arial" w:hAnsi="Arial" w:cs="Arial"/>
          <w:color w:val="002060"/>
          <w:sz w:val="21"/>
          <w:szCs w:val="21"/>
        </w:rPr>
      </w:pPr>
    </w:p>
    <w:p w14:paraId="12DB97C5" w14:textId="77777777" w:rsidR="001316E8" w:rsidRDefault="001316E8" w:rsidP="007A2E8A">
      <w:pPr>
        <w:rPr>
          <w:rFonts w:ascii="Arial" w:hAnsi="Arial" w:cs="Arial"/>
          <w:color w:val="002060"/>
          <w:sz w:val="21"/>
          <w:szCs w:val="21"/>
        </w:rPr>
      </w:pPr>
    </w:p>
    <w:p w14:paraId="06A77E86" w14:textId="57EB6E31" w:rsidR="007A2E8A" w:rsidRPr="00241812" w:rsidRDefault="007A2E8A" w:rsidP="001316E8">
      <w:pPr>
        <w:rPr>
          <w:rFonts w:ascii="Arial" w:hAnsi="Arial" w:cs="Arial"/>
          <w:bCs/>
          <w:color w:val="D9D9D9" w:themeColor="background1" w:themeShade="D9"/>
          <w:sz w:val="16"/>
          <w:szCs w:val="16"/>
          <w:lang w:val="fr-CH"/>
        </w:rPr>
      </w:pPr>
      <w:r>
        <w:rPr>
          <w:rFonts w:ascii="Arial" w:hAnsi="Arial" w:cs="Arial"/>
          <w:color w:val="002060"/>
          <w:sz w:val="21"/>
          <w:szCs w:val="21"/>
        </w:rPr>
        <w:br/>
      </w:r>
      <w:r w:rsidRPr="00C80A33">
        <w:rPr>
          <w:rFonts w:ascii="Arial" w:hAnsi="Arial" w:cs="Arial"/>
          <w:color w:val="002060"/>
          <w:sz w:val="21"/>
          <w:szCs w:val="21"/>
        </w:rPr>
        <w:br/>
      </w:r>
    </w:p>
    <w:p w14:paraId="5D3CA1EA" w14:textId="77777777" w:rsidR="001316E8" w:rsidRPr="00241812" w:rsidRDefault="001316E8" w:rsidP="001316E8">
      <w:pPr>
        <w:rPr>
          <w:rFonts w:ascii="Arial" w:hAnsi="Arial" w:cs="Arial"/>
          <w:bCs/>
          <w:color w:val="D9D9D9" w:themeColor="background1" w:themeShade="D9"/>
          <w:sz w:val="16"/>
          <w:szCs w:val="16"/>
          <w:lang w:val="fr-CH"/>
        </w:rPr>
      </w:pPr>
    </w:p>
    <w:p w14:paraId="7A1C6718" w14:textId="77777777" w:rsidR="001316E8" w:rsidRPr="001316E8" w:rsidRDefault="001316E8" w:rsidP="001316E8">
      <w:pPr>
        <w:rPr>
          <w:rFonts w:ascii="Arial" w:hAnsi="Arial" w:cs="Arial"/>
          <w:color w:val="002060"/>
          <w:sz w:val="21"/>
          <w:szCs w:val="21"/>
        </w:rPr>
      </w:pPr>
    </w:p>
    <w:p w14:paraId="5682DBDA" w14:textId="77777777" w:rsidR="001316E8" w:rsidRPr="00241812" w:rsidRDefault="001316E8" w:rsidP="001316E8">
      <w:pPr>
        <w:rPr>
          <w:rFonts w:ascii="Arial" w:hAnsi="Arial" w:cs="Arial"/>
          <w:bCs/>
          <w:color w:val="D9D9D9" w:themeColor="background1" w:themeShade="D9"/>
          <w:sz w:val="16"/>
          <w:szCs w:val="16"/>
          <w:lang w:val="fr-CH"/>
        </w:rPr>
      </w:pPr>
    </w:p>
    <w:p w14:paraId="7539299C" w14:textId="77777777" w:rsidR="001316E8" w:rsidRPr="00241812" w:rsidRDefault="001316E8" w:rsidP="001316E8">
      <w:pPr>
        <w:rPr>
          <w:rFonts w:ascii="Arial" w:hAnsi="Arial" w:cs="Arial"/>
          <w:bCs/>
          <w:color w:val="D9D9D9" w:themeColor="background1" w:themeShade="D9"/>
          <w:sz w:val="16"/>
          <w:szCs w:val="16"/>
          <w:lang w:val="fr-CH"/>
        </w:rPr>
      </w:pPr>
    </w:p>
    <w:p w14:paraId="2CFE49B2" w14:textId="77777777" w:rsidR="001316E8" w:rsidRPr="001316E8" w:rsidRDefault="001316E8" w:rsidP="001316E8">
      <w:pPr>
        <w:rPr>
          <w:rFonts w:ascii="Arial" w:hAnsi="Arial" w:cs="Arial"/>
          <w:color w:val="002060"/>
          <w:sz w:val="21"/>
          <w:szCs w:val="21"/>
        </w:rPr>
      </w:pPr>
    </w:p>
    <w:p w14:paraId="62AD852A" w14:textId="77777777" w:rsidR="007A2E8A" w:rsidRDefault="007A2E8A" w:rsidP="007A2E8A">
      <w:pPr>
        <w:rPr>
          <w:rFonts w:ascii="Arial" w:hAnsi="Arial" w:cs="Arial"/>
          <w:color w:val="002060"/>
          <w:sz w:val="21"/>
          <w:szCs w:val="21"/>
        </w:rPr>
      </w:pPr>
    </w:p>
    <w:p w14:paraId="35DA75B9" w14:textId="297FA595" w:rsidR="007A2E8A" w:rsidRPr="00241812" w:rsidRDefault="007A2E8A" w:rsidP="00A54A11">
      <w:pPr>
        <w:widowControl/>
        <w:pBdr>
          <w:bottom w:val="single" w:sz="4" w:space="1" w:color="auto"/>
        </w:pBdr>
        <w:suppressAutoHyphens w:val="0"/>
        <w:spacing w:after="120"/>
        <w:rPr>
          <w:rFonts w:ascii="Helvetica Neue" w:eastAsia="Times New Roman" w:hAnsi="Helvetica Neue" w:cs="Arial"/>
          <w:caps/>
          <w:color w:val="000000" w:themeColor="text1"/>
          <w:kern w:val="0"/>
          <w:sz w:val="21"/>
          <w:szCs w:val="21"/>
          <w:lang w:val="fr-CH" w:eastAsia="fr-FR" w:bidi="ar-SA"/>
        </w:rPr>
      </w:pPr>
      <w:r w:rsidRPr="00241812">
        <w:rPr>
          <w:rFonts w:ascii="Helvetica Neue" w:eastAsia="Times New Roman" w:hAnsi="Helvetica Neue" w:cs="Arial"/>
          <w:caps/>
          <w:color w:val="000000" w:themeColor="text1"/>
          <w:kern w:val="0"/>
          <w:sz w:val="21"/>
          <w:szCs w:val="21"/>
          <w:lang w:val="fr-CH" w:eastAsia="fr-FR" w:bidi="ar-SA"/>
        </w:rPr>
        <w:t xml:space="preserve">Catherine Henry, une belle notion de dynamisme et d’entreprenariat au féminin. </w:t>
      </w:r>
    </w:p>
    <w:p w14:paraId="18E30F67" w14:textId="77777777" w:rsidR="007A2E8A" w:rsidRPr="00D22575" w:rsidRDefault="007A2E8A" w:rsidP="007A2E8A">
      <w:pPr>
        <w:jc w:val="both"/>
        <w:rPr>
          <w:rFonts w:ascii="Arial" w:eastAsia="Times New Roman" w:hAnsi="Arial" w:cs="Arial"/>
          <w:color w:val="000000"/>
          <w:sz w:val="21"/>
          <w:szCs w:val="21"/>
          <w:lang w:eastAsia="fr-FR"/>
        </w:rPr>
      </w:pPr>
    </w:p>
    <w:p w14:paraId="59D2AA0C" w14:textId="77777777" w:rsidR="007A2E8A" w:rsidRPr="00D22575" w:rsidRDefault="007A2E8A" w:rsidP="007A2E8A">
      <w:pPr>
        <w:rPr>
          <w:rFonts w:ascii="Arial" w:hAnsi="Arial" w:cs="Arial"/>
          <w:sz w:val="21"/>
          <w:szCs w:val="21"/>
        </w:rPr>
      </w:pPr>
    </w:p>
    <w:p w14:paraId="01D28114" w14:textId="77777777" w:rsidR="007A2E8A" w:rsidRPr="00D22575" w:rsidRDefault="007A2E8A" w:rsidP="007A2E8A">
      <w:pPr>
        <w:jc w:val="both"/>
        <w:rPr>
          <w:rFonts w:ascii="Arial" w:eastAsia="Times New Roman" w:hAnsi="Arial" w:cs="Arial"/>
          <w:color w:val="000000" w:themeColor="text1"/>
          <w:sz w:val="21"/>
          <w:szCs w:val="21"/>
          <w:lang w:eastAsia="fr-FR"/>
        </w:rPr>
      </w:pPr>
      <w:r w:rsidRPr="00D22575">
        <w:rPr>
          <w:rFonts w:ascii="Arial" w:hAnsi="Arial" w:cs="Arial"/>
          <w:sz w:val="21"/>
          <w:szCs w:val="21"/>
        </w:rPr>
        <w:t>Licenciée en Sciences de Gestion, mentor, entrepreneure et désormais</w:t>
      </w:r>
      <w:r w:rsidRPr="00D22575">
        <w:rPr>
          <w:rFonts w:ascii="Arial" w:eastAsia="Times New Roman" w:hAnsi="Arial" w:cs="Arial"/>
          <w:color w:val="000000" w:themeColor="text1"/>
          <w:sz w:val="21"/>
          <w:szCs w:val="21"/>
          <w:lang w:eastAsia="fr-FR"/>
        </w:rPr>
        <w:t xml:space="preserve"> co-fondatrice de marque, </w:t>
      </w:r>
      <w:r w:rsidRPr="00D22575">
        <w:rPr>
          <w:rFonts w:ascii="Arial" w:hAnsi="Arial" w:cs="Arial"/>
          <w:color w:val="000000" w:themeColor="text1"/>
          <w:sz w:val="21"/>
          <w:szCs w:val="21"/>
        </w:rPr>
        <w:t xml:space="preserve">Catherine est la </w:t>
      </w:r>
      <w:r w:rsidRPr="00D22575">
        <w:rPr>
          <w:rFonts w:ascii="Arial" w:eastAsia="Times New Roman" w:hAnsi="Arial" w:cs="Arial"/>
          <w:color w:val="000000" w:themeColor="text1"/>
          <w:sz w:val="21"/>
          <w:szCs w:val="21"/>
          <w:lang w:eastAsia="fr-FR"/>
        </w:rPr>
        <w:t>Cheffe des opérations du lancement et développement de GENUS.</w:t>
      </w:r>
    </w:p>
    <w:p w14:paraId="03AE9344" w14:textId="77777777" w:rsidR="007A2E8A" w:rsidRPr="00D22575" w:rsidRDefault="007A2E8A" w:rsidP="007A2E8A">
      <w:pPr>
        <w:jc w:val="both"/>
        <w:rPr>
          <w:rFonts w:ascii="Arial" w:eastAsia="Times New Roman" w:hAnsi="Arial" w:cs="Arial"/>
          <w:color w:val="000000"/>
          <w:sz w:val="21"/>
          <w:szCs w:val="21"/>
          <w:lang w:eastAsia="fr-FR"/>
        </w:rPr>
      </w:pPr>
    </w:p>
    <w:p w14:paraId="5B54579E" w14:textId="77777777" w:rsidR="007A2E8A" w:rsidRPr="00D22575" w:rsidRDefault="007A2E8A" w:rsidP="007A2E8A">
      <w:pPr>
        <w:jc w:val="both"/>
        <w:rPr>
          <w:rFonts w:ascii="Arial" w:eastAsia="Times New Roman" w:hAnsi="Arial" w:cs="Arial"/>
          <w:color w:val="000000"/>
          <w:sz w:val="21"/>
          <w:szCs w:val="21"/>
          <w:lang w:eastAsia="fr-FR"/>
        </w:rPr>
      </w:pPr>
      <w:r w:rsidRPr="00D22575">
        <w:rPr>
          <w:rFonts w:ascii="Arial" w:eastAsia="Times New Roman" w:hAnsi="Arial" w:cs="Arial"/>
          <w:color w:val="000000"/>
          <w:sz w:val="21"/>
          <w:szCs w:val="21"/>
          <w:lang w:eastAsia="fr-FR"/>
        </w:rPr>
        <w:t xml:space="preserve">Son CFC commercial obtenu, elle débute sa carrière à Zürich dans les assurances puis dans des services de la Bourse au siège d’une grande banque. A la suite de quoi elle multiplie les expériences, chacun de ses postes a servi de tremplin pour le suivant. Au bénéfice d’une vaste et solide pratique, acquise pendant plus de 25 ans, dans différents domaines allant de la multinationale à l’industrie alimentaire en passant par la technique du bâtiment, elle a ensuite choisi d’accompagner de nombreuses PME et start-up pour l’organisation, la gestion et développement de leurs affaires. Ses langues de travail sont le français, l’anglais et l’allemand. </w:t>
      </w:r>
    </w:p>
    <w:p w14:paraId="4DB236E8" w14:textId="77777777" w:rsidR="007A2E8A" w:rsidRPr="00D22575" w:rsidRDefault="007A2E8A" w:rsidP="007A2E8A">
      <w:pPr>
        <w:jc w:val="both"/>
        <w:rPr>
          <w:rFonts w:ascii="Arial" w:eastAsia="Times New Roman" w:hAnsi="Arial" w:cs="Arial"/>
          <w:color w:val="000000"/>
          <w:sz w:val="21"/>
          <w:szCs w:val="21"/>
          <w:lang w:eastAsia="fr-FR"/>
        </w:rPr>
      </w:pPr>
    </w:p>
    <w:p w14:paraId="48F15020" w14:textId="77777777" w:rsidR="007A2E8A" w:rsidRPr="00D22575" w:rsidRDefault="007A2E8A" w:rsidP="007A2E8A">
      <w:pPr>
        <w:jc w:val="both"/>
        <w:rPr>
          <w:rFonts w:ascii="Arial" w:eastAsia="Times New Roman" w:hAnsi="Arial" w:cs="Arial"/>
          <w:color w:val="000000" w:themeColor="text1"/>
          <w:sz w:val="21"/>
          <w:szCs w:val="21"/>
          <w:lang w:eastAsia="fr-FR"/>
        </w:rPr>
      </w:pPr>
      <w:r w:rsidRPr="00D22575">
        <w:rPr>
          <w:rFonts w:ascii="Arial" w:eastAsia="Times New Roman" w:hAnsi="Arial" w:cs="Arial"/>
          <w:color w:val="000000"/>
          <w:sz w:val="21"/>
          <w:szCs w:val="21"/>
          <w:lang w:eastAsia="fr-FR"/>
        </w:rPr>
        <w:t>Mariée en 2008</w:t>
      </w:r>
      <w:r>
        <w:rPr>
          <w:rFonts w:ascii="Arial" w:eastAsia="Times New Roman" w:hAnsi="Arial" w:cs="Arial"/>
          <w:color w:val="000000"/>
          <w:sz w:val="21"/>
          <w:szCs w:val="21"/>
          <w:lang w:eastAsia="fr-FR"/>
        </w:rPr>
        <w:t xml:space="preserve"> et </w:t>
      </w:r>
      <w:r w:rsidRPr="00D22575">
        <w:rPr>
          <w:rFonts w:ascii="Arial" w:eastAsia="Times New Roman" w:hAnsi="Arial" w:cs="Arial"/>
          <w:color w:val="000000"/>
          <w:sz w:val="21"/>
          <w:szCs w:val="21"/>
          <w:lang w:eastAsia="fr-FR"/>
        </w:rPr>
        <w:t xml:space="preserve">mère d’un garçon de 11 ans, durant son parcours, </w:t>
      </w:r>
      <w:r w:rsidRPr="00D22575">
        <w:rPr>
          <w:rFonts w:ascii="Arial" w:eastAsia="Times New Roman" w:hAnsi="Arial" w:cs="Arial"/>
          <w:color w:val="000000" w:themeColor="text1"/>
          <w:sz w:val="21"/>
          <w:szCs w:val="21"/>
          <w:shd w:val="clear" w:color="auto" w:fill="FFFFFF"/>
          <w:lang w:eastAsia="fr-FR"/>
        </w:rPr>
        <w:t xml:space="preserve">couronné de succès elle a notamment reçu </w:t>
      </w:r>
      <w:r w:rsidRPr="00D22575">
        <w:rPr>
          <w:rFonts w:ascii="Arial" w:eastAsia="Times New Roman" w:hAnsi="Arial" w:cs="Arial"/>
          <w:color w:val="000000" w:themeColor="text1"/>
          <w:sz w:val="21"/>
          <w:szCs w:val="21"/>
          <w:lang w:eastAsia="fr-FR"/>
        </w:rPr>
        <w:t xml:space="preserve">le </w:t>
      </w:r>
      <w:r w:rsidRPr="00D22575">
        <w:rPr>
          <w:rFonts w:ascii="Arial" w:eastAsia="Times New Roman" w:hAnsi="Arial" w:cs="Arial"/>
          <w:i/>
          <w:iCs/>
          <w:color w:val="000000" w:themeColor="text1"/>
          <w:sz w:val="21"/>
          <w:szCs w:val="21"/>
          <w:lang w:eastAsia="fr-FR"/>
        </w:rPr>
        <w:t>« Prix de la Femme romande entrepreneure »</w:t>
      </w:r>
      <w:r w:rsidRPr="00D22575">
        <w:rPr>
          <w:rFonts w:ascii="Arial" w:eastAsia="Times New Roman" w:hAnsi="Arial" w:cs="Arial"/>
          <w:color w:val="000000" w:themeColor="text1"/>
          <w:sz w:val="21"/>
          <w:szCs w:val="21"/>
          <w:lang w:eastAsia="fr-FR"/>
        </w:rPr>
        <w:t xml:space="preserve"> en 2011 </w:t>
      </w:r>
      <w:r w:rsidRPr="00D22575">
        <w:rPr>
          <w:rFonts w:ascii="Arial" w:eastAsia="Times New Roman" w:hAnsi="Arial" w:cs="Arial"/>
          <w:color w:val="000000"/>
          <w:sz w:val="21"/>
          <w:szCs w:val="21"/>
          <w:lang w:eastAsia="fr-FR"/>
        </w:rPr>
        <w:t>(</w:t>
      </w:r>
      <w:proofErr w:type="spellStart"/>
      <w:r w:rsidRPr="00D22575">
        <w:rPr>
          <w:rFonts w:ascii="Arial" w:eastAsia="Times New Roman" w:hAnsi="Arial" w:cs="Arial"/>
          <w:color w:val="000000"/>
          <w:sz w:val="21"/>
          <w:szCs w:val="21"/>
          <w:lang w:eastAsia="fr-FR"/>
        </w:rPr>
        <w:t>Women</w:t>
      </w:r>
      <w:proofErr w:type="spellEnd"/>
      <w:r w:rsidRPr="00D22575">
        <w:rPr>
          <w:rFonts w:ascii="Arial" w:eastAsia="Times New Roman" w:hAnsi="Arial" w:cs="Arial"/>
          <w:color w:val="000000"/>
          <w:sz w:val="21"/>
          <w:szCs w:val="21"/>
          <w:lang w:eastAsia="fr-FR"/>
        </w:rPr>
        <w:t xml:space="preserve"> In Business </w:t>
      </w:r>
      <w:proofErr w:type="spellStart"/>
      <w:r w:rsidRPr="00D22575">
        <w:rPr>
          <w:rFonts w:ascii="Arial" w:eastAsia="Times New Roman" w:hAnsi="Arial" w:cs="Arial"/>
          <w:color w:val="000000"/>
          <w:sz w:val="21"/>
          <w:szCs w:val="21"/>
          <w:lang w:eastAsia="fr-FR"/>
        </w:rPr>
        <w:t>Swiss</w:t>
      </w:r>
      <w:proofErr w:type="spellEnd"/>
      <w:r w:rsidRPr="00D22575">
        <w:rPr>
          <w:rFonts w:ascii="Arial" w:eastAsia="Times New Roman" w:hAnsi="Arial" w:cs="Arial"/>
          <w:color w:val="000000"/>
          <w:sz w:val="21"/>
          <w:szCs w:val="21"/>
          <w:lang w:eastAsia="fr-FR"/>
        </w:rPr>
        <w:t>)</w:t>
      </w:r>
      <w:r w:rsidRPr="00D22575">
        <w:rPr>
          <w:rFonts w:ascii="Arial" w:eastAsia="Times New Roman" w:hAnsi="Arial" w:cs="Arial"/>
          <w:color w:val="000000" w:themeColor="text1"/>
          <w:sz w:val="21"/>
          <w:szCs w:val="21"/>
          <w:lang w:eastAsia="fr-FR"/>
        </w:rPr>
        <w:t xml:space="preserve">. </w:t>
      </w:r>
      <w:r w:rsidRPr="00D22575">
        <w:rPr>
          <w:rFonts w:ascii="Arial" w:eastAsia="Times New Roman" w:hAnsi="Arial" w:cs="Arial"/>
          <w:color w:val="000000"/>
          <w:sz w:val="21"/>
          <w:szCs w:val="21"/>
          <w:lang w:eastAsia="fr-FR"/>
        </w:rPr>
        <w:t>En mode action Catherine est une véritable dynamo.</w:t>
      </w:r>
    </w:p>
    <w:p w14:paraId="6C9BC067" w14:textId="77777777" w:rsidR="007A2E8A" w:rsidRPr="00D22575" w:rsidRDefault="007A2E8A" w:rsidP="007A2E8A">
      <w:pPr>
        <w:jc w:val="both"/>
        <w:rPr>
          <w:rFonts w:ascii="Arial" w:eastAsia="Times New Roman" w:hAnsi="Arial" w:cs="Arial"/>
          <w:color w:val="000000" w:themeColor="text1"/>
          <w:sz w:val="21"/>
          <w:szCs w:val="21"/>
          <w:lang w:eastAsia="fr-FR"/>
        </w:rPr>
      </w:pPr>
    </w:p>
    <w:p w14:paraId="2E311506" w14:textId="77777777" w:rsidR="007A2E8A" w:rsidRPr="00D22575" w:rsidRDefault="007A2E8A" w:rsidP="007A2E8A">
      <w:pPr>
        <w:jc w:val="both"/>
        <w:rPr>
          <w:rFonts w:ascii="Arial" w:eastAsia="Times New Roman" w:hAnsi="Arial" w:cs="Arial"/>
          <w:color w:val="000000"/>
          <w:sz w:val="21"/>
          <w:szCs w:val="21"/>
          <w:lang w:eastAsia="fr-FR"/>
        </w:rPr>
      </w:pPr>
      <w:r w:rsidRPr="00D22575">
        <w:rPr>
          <w:rFonts w:ascii="Arial" w:eastAsia="Times New Roman" w:hAnsi="Arial" w:cs="Arial"/>
          <w:color w:val="000000"/>
          <w:sz w:val="21"/>
          <w:szCs w:val="21"/>
          <w:lang w:eastAsia="fr-FR"/>
        </w:rPr>
        <w:t xml:space="preserve">A l’âge de 40 ans, désireuse de légitimer son niveau de compétences, elle s’oriente vers les Hautes Études Commerciales. Désormais titulaire d’un EBBA GSEM (ex-HEC Genève) ainsi que d’une Licence en Sciences de Gestion (Université de Savoie Mont-Blanc), elle a obtenu ses titres avec mention et </w:t>
      </w:r>
      <w:r>
        <w:rPr>
          <w:rFonts w:ascii="Arial" w:eastAsia="Times New Roman" w:hAnsi="Arial" w:cs="Arial"/>
          <w:color w:val="000000"/>
          <w:sz w:val="21"/>
          <w:szCs w:val="21"/>
          <w:lang w:eastAsia="fr-FR"/>
        </w:rPr>
        <w:t xml:space="preserve">été </w:t>
      </w:r>
      <w:r w:rsidRPr="00D22575">
        <w:rPr>
          <w:rFonts w:ascii="Arial" w:eastAsia="Times New Roman" w:hAnsi="Arial" w:cs="Arial"/>
          <w:color w:val="000000"/>
          <w:sz w:val="21"/>
          <w:szCs w:val="21"/>
          <w:lang w:eastAsia="fr-FR"/>
        </w:rPr>
        <w:t xml:space="preserve">nommée Major de sa promotion. Catherine est </w:t>
      </w:r>
      <w:r>
        <w:rPr>
          <w:rFonts w:ascii="Arial" w:eastAsia="Times New Roman" w:hAnsi="Arial" w:cs="Arial"/>
          <w:color w:val="000000"/>
          <w:sz w:val="21"/>
          <w:szCs w:val="21"/>
          <w:lang w:eastAsia="fr-FR"/>
        </w:rPr>
        <w:t>m</w:t>
      </w:r>
      <w:r w:rsidRPr="00D22575">
        <w:rPr>
          <w:rFonts w:ascii="Arial" w:eastAsia="Times New Roman" w:hAnsi="Arial" w:cs="Arial"/>
          <w:color w:val="000000"/>
          <w:sz w:val="21"/>
          <w:szCs w:val="21"/>
          <w:lang w:eastAsia="fr-FR"/>
        </w:rPr>
        <w:t>entor au centre de carrières de l’Université de Genève.</w:t>
      </w:r>
    </w:p>
    <w:p w14:paraId="2C004659" w14:textId="77777777" w:rsidR="007A2E8A" w:rsidRPr="00D22575" w:rsidRDefault="007A2E8A" w:rsidP="007A2E8A">
      <w:pPr>
        <w:jc w:val="both"/>
        <w:rPr>
          <w:rFonts w:ascii="Arial" w:hAnsi="Arial" w:cs="Arial"/>
          <w:sz w:val="21"/>
          <w:szCs w:val="21"/>
        </w:rPr>
      </w:pPr>
    </w:p>
    <w:p w14:paraId="21977C88" w14:textId="77777777" w:rsidR="007A2E8A" w:rsidRPr="00D22575" w:rsidRDefault="007A2E8A" w:rsidP="007A2E8A">
      <w:pPr>
        <w:jc w:val="both"/>
        <w:rPr>
          <w:rFonts w:ascii="Arial" w:eastAsia="Times New Roman" w:hAnsi="Arial" w:cs="Arial"/>
          <w:color w:val="000000"/>
          <w:sz w:val="21"/>
          <w:szCs w:val="21"/>
          <w:lang w:eastAsia="fr-FR"/>
        </w:rPr>
      </w:pPr>
      <w:r w:rsidRPr="00D22575">
        <w:rPr>
          <w:rFonts w:ascii="Arial" w:eastAsia="Times New Roman" w:hAnsi="Arial" w:cs="Arial"/>
          <w:color w:val="000000"/>
          <w:sz w:val="21"/>
          <w:szCs w:val="21"/>
          <w:lang w:eastAsia="fr-FR"/>
        </w:rPr>
        <w:t>Passionnée</w:t>
      </w:r>
      <w:r>
        <w:rPr>
          <w:rFonts w:ascii="Arial" w:eastAsia="Times New Roman" w:hAnsi="Arial" w:cs="Arial"/>
          <w:color w:val="000000"/>
          <w:sz w:val="21"/>
          <w:szCs w:val="21"/>
          <w:lang w:eastAsia="fr-FR"/>
        </w:rPr>
        <w:t xml:space="preserve">, </w:t>
      </w:r>
      <w:r w:rsidRPr="00D22575">
        <w:rPr>
          <w:rFonts w:ascii="Arial" w:eastAsia="Times New Roman" w:hAnsi="Arial" w:cs="Arial"/>
          <w:color w:val="000000"/>
          <w:sz w:val="21"/>
          <w:szCs w:val="21"/>
          <w:lang w:eastAsia="fr-FR"/>
        </w:rPr>
        <w:t xml:space="preserve">authentique, elle incarne une belle notion de dynamisme et d’entreprenariat au féminin. </w:t>
      </w:r>
    </w:p>
    <w:p w14:paraId="4B9129B9" w14:textId="77777777" w:rsidR="007A2E8A" w:rsidRPr="00D22575" w:rsidRDefault="007A2E8A" w:rsidP="007A2E8A">
      <w:pPr>
        <w:jc w:val="both"/>
        <w:rPr>
          <w:rFonts w:ascii="Arial" w:eastAsia="Times New Roman" w:hAnsi="Arial" w:cs="Arial"/>
          <w:color w:val="000000" w:themeColor="text1"/>
          <w:sz w:val="21"/>
          <w:szCs w:val="21"/>
          <w:lang w:eastAsia="fr-FR"/>
        </w:rPr>
      </w:pPr>
    </w:p>
    <w:p w14:paraId="1AFA8084" w14:textId="77777777" w:rsidR="007A2E8A" w:rsidRPr="00D22575" w:rsidRDefault="007A2E8A" w:rsidP="007A2E8A">
      <w:pPr>
        <w:jc w:val="both"/>
        <w:rPr>
          <w:rFonts w:ascii="Arial" w:eastAsia="Times New Roman" w:hAnsi="Arial" w:cs="Arial"/>
          <w:color w:val="000000" w:themeColor="text1"/>
          <w:sz w:val="21"/>
          <w:szCs w:val="21"/>
          <w:lang w:eastAsia="fr-FR"/>
        </w:rPr>
      </w:pPr>
      <w:r w:rsidRPr="00D22575">
        <w:rPr>
          <w:rFonts w:ascii="Arial" w:eastAsia="Times New Roman" w:hAnsi="Arial" w:cs="Arial"/>
          <w:color w:val="000000"/>
          <w:sz w:val="21"/>
          <w:szCs w:val="21"/>
          <w:lang w:eastAsia="fr-FR"/>
        </w:rPr>
        <w:t>« </w:t>
      </w:r>
      <w:r w:rsidRPr="00D22575">
        <w:rPr>
          <w:rFonts w:ascii="Arial" w:eastAsia="Times New Roman" w:hAnsi="Arial" w:cs="Arial"/>
          <w:i/>
          <w:iCs/>
          <w:color w:val="000000"/>
          <w:sz w:val="21"/>
          <w:szCs w:val="21"/>
          <w:lang w:eastAsia="fr-FR"/>
        </w:rPr>
        <w:t>J'adore innover et développer de nouvelles choses. Partir d'une page blanche avec GENUS est un défi très stimulant. Perfectionniste et déterminée, j'aime avancer, me dépasser et faire toujours mieux. Et quand on fait ce genre de pari, il est clair que le chemin n'est pas facile...</w:t>
      </w:r>
      <w:r w:rsidRPr="00D22575">
        <w:rPr>
          <w:rFonts w:ascii="Arial" w:eastAsia="Times New Roman" w:hAnsi="Arial" w:cs="Arial"/>
          <w:i/>
          <w:iCs/>
          <w:color w:val="000000" w:themeColor="text1"/>
          <w:sz w:val="21"/>
          <w:szCs w:val="21"/>
          <w:lang w:eastAsia="fr-FR"/>
        </w:rPr>
        <w:t xml:space="preserve"> </w:t>
      </w:r>
      <w:r w:rsidRPr="00D22575">
        <w:rPr>
          <w:rFonts w:ascii="Arial" w:eastAsia="Times New Roman" w:hAnsi="Arial" w:cs="Arial"/>
          <w:i/>
          <w:iCs/>
          <w:color w:val="000000"/>
          <w:sz w:val="21"/>
          <w:szCs w:val="21"/>
          <w:lang w:eastAsia="fr-FR"/>
        </w:rPr>
        <w:t>nous pouvons être fiers du chemin déjà parcouru et ce n’est que le début</w:t>
      </w:r>
      <w:r w:rsidRPr="00D22575">
        <w:rPr>
          <w:rFonts w:ascii="Arial" w:eastAsia="Times New Roman" w:hAnsi="Arial" w:cs="Arial"/>
          <w:color w:val="000000"/>
          <w:sz w:val="21"/>
          <w:szCs w:val="21"/>
          <w:lang w:eastAsia="fr-FR"/>
        </w:rPr>
        <w:t xml:space="preserve"> ».</w:t>
      </w:r>
    </w:p>
    <w:p w14:paraId="1721076C" w14:textId="77777777" w:rsidR="007A2E8A" w:rsidRPr="00D22575" w:rsidRDefault="007A2E8A" w:rsidP="007A2E8A">
      <w:pPr>
        <w:jc w:val="both"/>
        <w:rPr>
          <w:rFonts w:ascii="Arial" w:eastAsia="Times New Roman" w:hAnsi="Arial" w:cs="Arial"/>
          <w:color w:val="000000"/>
          <w:sz w:val="21"/>
          <w:szCs w:val="21"/>
          <w:lang w:eastAsia="fr-FR"/>
        </w:rPr>
      </w:pPr>
    </w:p>
    <w:p w14:paraId="692667F0" w14:textId="77777777" w:rsidR="007A2E8A" w:rsidRPr="00D22575" w:rsidRDefault="007A2E8A" w:rsidP="007A2E8A">
      <w:pPr>
        <w:jc w:val="both"/>
        <w:rPr>
          <w:rFonts w:ascii="Arial" w:hAnsi="Arial" w:cs="Arial"/>
          <w:sz w:val="21"/>
          <w:szCs w:val="21"/>
        </w:rPr>
      </w:pPr>
      <w:r w:rsidRPr="00D22575">
        <w:rPr>
          <w:rFonts w:ascii="Arial" w:eastAsia="Times New Roman" w:hAnsi="Arial" w:cs="Arial"/>
          <w:color w:val="000000"/>
          <w:sz w:val="21"/>
          <w:szCs w:val="21"/>
          <w:lang w:eastAsia="fr-FR"/>
        </w:rPr>
        <w:t xml:space="preserve">Avec son associé horloger, Sébastien Billières, </w:t>
      </w:r>
      <w:r w:rsidRPr="00D22575">
        <w:rPr>
          <w:rFonts w:ascii="Arial" w:hAnsi="Arial" w:cs="Arial"/>
          <w:sz w:val="21"/>
          <w:szCs w:val="21"/>
        </w:rPr>
        <w:t>elle inscrit aujourd’hui en compétition au Grand Prix d’Horlogerie de Genève 2019, la première pièce, consacrant ainsi la naissance de leur marque créative et indépendante, GENUS.</w:t>
      </w:r>
    </w:p>
    <w:p w14:paraId="016E5AC0" w14:textId="77777777" w:rsidR="007A2E8A" w:rsidRPr="00D22575" w:rsidRDefault="007A2E8A" w:rsidP="007A2E8A">
      <w:pPr>
        <w:jc w:val="both"/>
        <w:rPr>
          <w:rFonts w:ascii="Arial" w:eastAsia="Times New Roman" w:hAnsi="Arial" w:cs="Arial"/>
          <w:color w:val="000000"/>
          <w:sz w:val="21"/>
          <w:szCs w:val="21"/>
          <w:lang w:eastAsia="fr-FR"/>
        </w:rPr>
      </w:pPr>
    </w:p>
    <w:p w14:paraId="019C3532" w14:textId="77777777" w:rsidR="007A2E8A" w:rsidRDefault="007A2E8A" w:rsidP="007A2E8A">
      <w:pPr>
        <w:rPr>
          <w:rFonts w:ascii="Arial" w:hAnsi="Arial" w:cs="Arial"/>
          <w:color w:val="002060"/>
          <w:sz w:val="21"/>
          <w:szCs w:val="21"/>
        </w:rPr>
      </w:pPr>
    </w:p>
    <w:p w14:paraId="60B1708B" w14:textId="77777777" w:rsidR="007A2E8A" w:rsidRDefault="007A2E8A" w:rsidP="007A2E8A">
      <w:pPr>
        <w:rPr>
          <w:rFonts w:ascii="Arial" w:hAnsi="Arial" w:cs="Arial"/>
          <w:color w:val="002060"/>
          <w:sz w:val="21"/>
          <w:szCs w:val="21"/>
        </w:rPr>
      </w:pPr>
    </w:p>
    <w:p w14:paraId="12375E60" w14:textId="77777777" w:rsidR="007A2E8A" w:rsidRDefault="007A2E8A" w:rsidP="007A2E8A">
      <w:pPr>
        <w:rPr>
          <w:rFonts w:ascii="Arial" w:hAnsi="Arial" w:cs="Arial"/>
          <w:color w:val="002060"/>
          <w:sz w:val="21"/>
          <w:szCs w:val="21"/>
        </w:rPr>
      </w:pPr>
    </w:p>
    <w:p w14:paraId="712C33E2" w14:textId="77777777" w:rsidR="007A2E8A" w:rsidRDefault="007A2E8A" w:rsidP="007A2E8A">
      <w:pPr>
        <w:rPr>
          <w:rFonts w:ascii="Arial" w:hAnsi="Arial" w:cs="Arial"/>
          <w:color w:val="002060"/>
          <w:sz w:val="21"/>
          <w:szCs w:val="21"/>
        </w:rPr>
      </w:pPr>
    </w:p>
    <w:p w14:paraId="47CF48FB" w14:textId="77777777" w:rsidR="007A2E8A" w:rsidRDefault="007A2E8A" w:rsidP="007A2E8A">
      <w:pPr>
        <w:rPr>
          <w:rFonts w:ascii="Arial" w:hAnsi="Arial" w:cs="Arial"/>
          <w:color w:val="002060"/>
          <w:sz w:val="21"/>
          <w:szCs w:val="21"/>
        </w:rPr>
      </w:pPr>
    </w:p>
    <w:p w14:paraId="762FA3F7" w14:textId="77777777" w:rsidR="007A2E8A" w:rsidRDefault="007A2E8A" w:rsidP="007A2E8A">
      <w:pPr>
        <w:rPr>
          <w:rFonts w:ascii="Arial" w:hAnsi="Arial" w:cs="Arial"/>
          <w:color w:val="002060"/>
          <w:sz w:val="21"/>
          <w:szCs w:val="21"/>
        </w:rPr>
      </w:pPr>
    </w:p>
    <w:p w14:paraId="1CB23252" w14:textId="77777777" w:rsidR="007A2E8A" w:rsidRDefault="007A2E8A" w:rsidP="007A2E8A">
      <w:pPr>
        <w:rPr>
          <w:rFonts w:ascii="Arial" w:hAnsi="Arial" w:cs="Arial"/>
          <w:color w:val="002060"/>
          <w:sz w:val="21"/>
          <w:szCs w:val="21"/>
        </w:rPr>
      </w:pPr>
    </w:p>
    <w:p w14:paraId="7B41235E" w14:textId="77777777" w:rsidR="007A2E8A" w:rsidRDefault="007A2E8A" w:rsidP="007A2E8A">
      <w:pPr>
        <w:rPr>
          <w:rFonts w:ascii="Arial" w:hAnsi="Arial" w:cs="Arial"/>
          <w:color w:val="002060"/>
          <w:sz w:val="21"/>
          <w:szCs w:val="21"/>
        </w:rPr>
      </w:pPr>
    </w:p>
    <w:p w14:paraId="0CF6B41A" w14:textId="77777777" w:rsidR="007A2E8A" w:rsidRDefault="007A2E8A" w:rsidP="007A2E8A">
      <w:pPr>
        <w:rPr>
          <w:rFonts w:ascii="Arial" w:hAnsi="Arial" w:cs="Arial"/>
          <w:color w:val="002060"/>
          <w:sz w:val="21"/>
          <w:szCs w:val="21"/>
        </w:rPr>
      </w:pPr>
    </w:p>
    <w:p w14:paraId="6F681319" w14:textId="77777777" w:rsidR="007A2E8A" w:rsidRDefault="007A2E8A" w:rsidP="007A2E8A">
      <w:pPr>
        <w:rPr>
          <w:rFonts w:ascii="Arial" w:hAnsi="Arial" w:cs="Arial"/>
          <w:color w:val="002060"/>
          <w:sz w:val="21"/>
          <w:szCs w:val="21"/>
        </w:rPr>
      </w:pPr>
    </w:p>
    <w:p w14:paraId="06B19521" w14:textId="77777777" w:rsidR="007A2E8A" w:rsidRDefault="007A2E8A" w:rsidP="007A2E8A">
      <w:pPr>
        <w:rPr>
          <w:rFonts w:ascii="Arial" w:hAnsi="Arial" w:cs="Arial"/>
          <w:color w:val="002060"/>
          <w:sz w:val="21"/>
          <w:szCs w:val="21"/>
        </w:rPr>
      </w:pPr>
    </w:p>
    <w:p w14:paraId="65B2CDF4" w14:textId="10892BF8" w:rsidR="007A2E8A" w:rsidRDefault="007A2E8A" w:rsidP="007A2E8A">
      <w:pPr>
        <w:rPr>
          <w:rFonts w:ascii="Arial" w:hAnsi="Arial" w:cs="Arial"/>
          <w:color w:val="002060"/>
          <w:sz w:val="21"/>
          <w:szCs w:val="21"/>
        </w:rPr>
      </w:pPr>
    </w:p>
    <w:p w14:paraId="796883FC" w14:textId="399C51E9" w:rsidR="00D86313" w:rsidRDefault="00D86313" w:rsidP="007A2E8A">
      <w:pPr>
        <w:rPr>
          <w:rFonts w:ascii="Arial" w:hAnsi="Arial" w:cs="Arial"/>
          <w:color w:val="002060"/>
          <w:sz w:val="21"/>
          <w:szCs w:val="21"/>
        </w:rPr>
      </w:pPr>
    </w:p>
    <w:p w14:paraId="3CFF18C2" w14:textId="21659E66" w:rsidR="00D86313" w:rsidRDefault="00D86313" w:rsidP="007A2E8A">
      <w:pPr>
        <w:rPr>
          <w:rFonts w:ascii="Arial" w:hAnsi="Arial" w:cs="Arial"/>
          <w:color w:val="002060"/>
          <w:sz w:val="21"/>
          <w:szCs w:val="21"/>
        </w:rPr>
      </w:pPr>
    </w:p>
    <w:p w14:paraId="527A7350" w14:textId="3EA6B01C" w:rsidR="00D86313" w:rsidRDefault="00D86313" w:rsidP="007A2E8A">
      <w:pPr>
        <w:rPr>
          <w:rFonts w:ascii="Arial" w:hAnsi="Arial" w:cs="Arial"/>
          <w:color w:val="002060"/>
          <w:sz w:val="21"/>
          <w:szCs w:val="21"/>
        </w:rPr>
      </w:pPr>
    </w:p>
    <w:p w14:paraId="1BBEF92B" w14:textId="086995AE" w:rsidR="00D86313" w:rsidRDefault="00D86313" w:rsidP="007A2E8A">
      <w:pPr>
        <w:rPr>
          <w:rFonts w:ascii="Arial" w:hAnsi="Arial" w:cs="Arial"/>
          <w:color w:val="002060"/>
          <w:sz w:val="21"/>
          <w:szCs w:val="21"/>
        </w:rPr>
      </w:pPr>
    </w:p>
    <w:p w14:paraId="559FEA62" w14:textId="72EF97F3" w:rsidR="00D86313" w:rsidRDefault="00D86313" w:rsidP="007A2E8A">
      <w:pPr>
        <w:rPr>
          <w:rFonts w:ascii="Arial" w:hAnsi="Arial" w:cs="Arial"/>
          <w:color w:val="002060"/>
          <w:sz w:val="21"/>
          <w:szCs w:val="21"/>
        </w:rPr>
      </w:pPr>
    </w:p>
    <w:p w14:paraId="6CA54A1F" w14:textId="1C19896A" w:rsidR="00D86313" w:rsidRDefault="00D86313" w:rsidP="007A2E8A">
      <w:pPr>
        <w:rPr>
          <w:rFonts w:ascii="Arial" w:hAnsi="Arial" w:cs="Arial"/>
          <w:color w:val="002060"/>
          <w:sz w:val="21"/>
          <w:szCs w:val="21"/>
        </w:rPr>
      </w:pPr>
    </w:p>
    <w:p w14:paraId="1AB96E9E" w14:textId="56D56556" w:rsidR="00D86313" w:rsidRDefault="00D86313" w:rsidP="007A2E8A">
      <w:pPr>
        <w:rPr>
          <w:rFonts w:ascii="Arial" w:hAnsi="Arial" w:cs="Arial"/>
          <w:color w:val="002060"/>
          <w:sz w:val="21"/>
          <w:szCs w:val="21"/>
        </w:rPr>
      </w:pPr>
    </w:p>
    <w:p w14:paraId="539D6816" w14:textId="58AEF7A5" w:rsidR="00D86313" w:rsidRDefault="00D86313" w:rsidP="007A2E8A">
      <w:pPr>
        <w:rPr>
          <w:rFonts w:ascii="Arial" w:hAnsi="Arial" w:cs="Arial"/>
          <w:color w:val="002060"/>
          <w:sz w:val="21"/>
          <w:szCs w:val="21"/>
        </w:rPr>
      </w:pPr>
    </w:p>
    <w:p w14:paraId="4B5F651C" w14:textId="25B6B9CA" w:rsidR="00D86313" w:rsidRDefault="00D86313" w:rsidP="007A2E8A">
      <w:pPr>
        <w:rPr>
          <w:rFonts w:ascii="Arial" w:hAnsi="Arial" w:cs="Arial"/>
          <w:color w:val="002060"/>
          <w:sz w:val="21"/>
          <w:szCs w:val="21"/>
        </w:rPr>
      </w:pPr>
    </w:p>
    <w:p w14:paraId="68C0BB96" w14:textId="77777777" w:rsidR="00D86313" w:rsidRDefault="00D86313" w:rsidP="007A2E8A">
      <w:pPr>
        <w:rPr>
          <w:rFonts w:ascii="Arial" w:hAnsi="Arial" w:cs="Arial"/>
          <w:color w:val="002060"/>
          <w:sz w:val="21"/>
          <w:szCs w:val="21"/>
        </w:rPr>
      </w:pPr>
    </w:p>
    <w:p w14:paraId="179407F9" w14:textId="77777777" w:rsidR="007A2E8A" w:rsidRDefault="007A2E8A" w:rsidP="007A2E8A">
      <w:r>
        <w:rPr>
          <w:noProof/>
          <w:lang w:eastAsia="fr-FR" w:bidi="ar-SA"/>
        </w:rPr>
        <w:drawing>
          <wp:inline distT="0" distB="0" distL="0" distR="0" wp14:anchorId="6F9C6833" wp14:editId="5E5657C0">
            <wp:extent cx="3319221" cy="2965938"/>
            <wp:effectExtent l="0" t="0" r="0" b="6350"/>
            <wp:docPr id="8" name="Image 8" descr="Une image contenant mur, personne, intérieur,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t&amp;Seb.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25659" cy="2971691"/>
                    </a:xfrm>
                    <a:prstGeom prst="rect">
                      <a:avLst/>
                    </a:prstGeom>
                  </pic:spPr>
                </pic:pic>
              </a:graphicData>
            </a:graphic>
          </wp:inline>
        </w:drawing>
      </w:r>
    </w:p>
    <w:p w14:paraId="25029860" w14:textId="77777777" w:rsidR="007A2E8A" w:rsidRPr="00297496" w:rsidRDefault="007A2E8A" w:rsidP="007A2E8A">
      <w:pPr>
        <w:jc w:val="right"/>
        <w:rPr>
          <w:rFonts w:ascii="Arial" w:hAnsi="Arial" w:cs="Arial"/>
          <w:sz w:val="16"/>
          <w:szCs w:val="16"/>
          <w:lang w:val="en-GB"/>
        </w:rPr>
      </w:pPr>
    </w:p>
    <w:p w14:paraId="2FB9C78F" w14:textId="05298F7F" w:rsidR="007A2E8A" w:rsidRDefault="007A2E8A" w:rsidP="00C50FEE">
      <w:pPr>
        <w:rPr>
          <w:rFonts w:ascii="Helvetica" w:hAnsi="Helvetica" w:cs="Arial"/>
          <w:color w:val="000000" w:themeColor="text1"/>
          <w:sz w:val="21"/>
          <w:szCs w:val="21"/>
          <w:lang w:val="fr-CH"/>
        </w:rPr>
      </w:pPr>
    </w:p>
    <w:p w14:paraId="2672A6BF" w14:textId="77777777" w:rsidR="007A2E8A" w:rsidRDefault="007A2E8A" w:rsidP="00C50FEE">
      <w:pPr>
        <w:rPr>
          <w:rFonts w:ascii="Helvetica" w:hAnsi="Helvetica" w:cs="Arial"/>
          <w:color w:val="000000" w:themeColor="text1"/>
          <w:sz w:val="21"/>
          <w:szCs w:val="21"/>
          <w:lang w:val="fr-CH"/>
        </w:rPr>
      </w:pPr>
    </w:p>
    <w:p w14:paraId="17F42859" w14:textId="77777777" w:rsidR="001316E8" w:rsidRDefault="001316E8" w:rsidP="00C50FEE">
      <w:pPr>
        <w:rPr>
          <w:rFonts w:ascii="Helvetica" w:hAnsi="Helvetica" w:cs="Arial"/>
          <w:color w:val="000000" w:themeColor="text1"/>
          <w:sz w:val="21"/>
          <w:szCs w:val="21"/>
          <w:lang w:val="fr-CH"/>
        </w:rPr>
      </w:pPr>
    </w:p>
    <w:p w14:paraId="0CBCA8D0" w14:textId="77777777" w:rsidR="001316E8" w:rsidRDefault="001316E8" w:rsidP="00C50FEE">
      <w:pPr>
        <w:rPr>
          <w:rFonts w:ascii="Helvetica" w:hAnsi="Helvetica" w:cs="Arial"/>
          <w:color w:val="000000" w:themeColor="text1"/>
          <w:sz w:val="21"/>
          <w:szCs w:val="21"/>
          <w:lang w:val="fr-CH"/>
        </w:rPr>
      </w:pPr>
    </w:p>
    <w:p w14:paraId="3CA4FC2B" w14:textId="77777777" w:rsidR="001316E8" w:rsidRDefault="001316E8" w:rsidP="00C50FEE">
      <w:pPr>
        <w:rPr>
          <w:rFonts w:ascii="Helvetica" w:hAnsi="Helvetica" w:cs="Arial"/>
          <w:color w:val="000000" w:themeColor="text1"/>
          <w:sz w:val="21"/>
          <w:szCs w:val="21"/>
          <w:lang w:val="fr-CH"/>
        </w:rPr>
      </w:pPr>
    </w:p>
    <w:p w14:paraId="206AD7D6" w14:textId="77777777" w:rsidR="001316E8" w:rsidRDefault="001316E8" w:rsidP="00C50FEE">
      <w:pPr>
        <w:rPr>
          <w:rFonts w:ascii="Helvetica" w:hAnsi="Helvetica" w:cs="Arial"/>
          <w:color w:val="000000" w:themeColor="text1"/>
          <w:sz w:val="21"/>
          <w:szCs w:val="21"/>
          <w:lang w:val="fr-CH"/>
        </w:rPr>
      </w:pPr>
    </w:p>
    <w:p w14:paraId="3DE6FAE5" w14:textId="77777777" w:rsidR="001316E8" w:rsidRDefault="001316E8" w:rsidP="00C50FEE">
      <w:pPr>
        <w:rPr>
          <w:rFonts w:ascii="Helvetica" w:hAnsi="Helvetica" w:cs="Arial"/>
          <w:color w:val="000000" w:themeColor="text1"/>
          <w:sz w:val="21"/>
          <w:szCs w:val="21"/>
          <w:lang w:val="fr-CH"/>
        </w:rPr>
      </w:pPr>
    </w:p>
    <w:p w14:paraId="6133E7F9" w14:textId="77777777" w:rsidR="001316E8" w:rsidRDefault="001316E8" w:rsidP="00C50FEE">
      <w:pPr>
        <w:rPr>
          <w:rFonts w:ascii="Helvetica" w:hAnsi="Helvetica" w:cs="Arial"/>
          <w:color w:val="000000" w:themeColor="text1"/>
          <w:sz w:val="21"/>
          <w:szCs w:val="21"/>
          <w:lang w:val="fr-CH"/>
        </w:rPr>
      </w:pPr>
    </w:p>
    <w:p w14:paraId="1F5731EC" w14:textId="77777777" w:rsidR="001316E8" w:rsidRDefault="001316E8" w:rsidP="00C50FEE">
      <w:pPr>
        <w:rPr>
          <w:rFonts w:ascii="Helvetica" w:hAnsi="Helvetica" w:cs="Arial"/>
          <w:color w:val="000000" w:themeColor="text1"/>
          <w:sz w:val="21"/>
          <w:szCs w:val="21"/>
          <w:lang w:val="fr-CH"/>
        </w:rPr>
      </w:pPr>
    </w:p>
    <w:p w14:paraId="6F22E4E0" w14:textId="77777777" w:rsidR="001316E8" w:rsidRDefault="001316E8" w:rsidP="00C50FEE">
      <w:pPr>
        <w:rPr>
          <w:rFonts w:ascii="Helvetica" w:hAnsi="Helvetica" w:cs="Arial"/>
          <w:color w:val="000000" w:themeColor="text1"/>
          <w:sz w:val="21"/>
          <w:szCs w:val="21"/>
          <w:lang w:val="fr-CH"/>
        </w:rPr>
      </w:pPr>
    </w:p>
    <w:p w14:paraId="28B363C8" w14:textId="77777777" w:rsidR="001316E8" w:rsidRDefault="001316E8" w:rsidP="00C50FEE">
      <w:pPr>
        <w:rPr>
          <w:rFonts w:ascii="Helvetica" w:hAnsi="Helvetica" w:cs="Arial"/>
          <w:color w:val="000000" w:themeColor="text1"/>
          <w:sz w:val="21"/>
          <w:szCs w:val="21"/>
          <w:lang w:val="fr-CH"/>
        </w:rPr>
      </w:pPr>
    </w:p>
    <w:p w14:paraId="0507B39F" w14:textId="77777777" w:rsidR="001316E8" w:rsidRDefault="001316E8" w:rsidP="00C50FEE">
      <w:pPr>
        <w:rPr>
          <w:rFonts w:ascii="Helvetica" w:hAnsi="Helvetica" w:cs="Arial"/>
          <w:color w:val="000000" w:themeColor="text1"/>
          <w:sz w:val="21"/>
          <w:szCs w:val="21"/>
          <w:lang w:val="fr-CH"/>
        </w:rPr>
      </w:pPr>
    </w:p>
    <w:p w14:paraId="13828493" w14:textId="77777777" w:rsidR="001316E8" w:rsidRDefault="001316E8" w:rsidP="00C50FEE">
      <w:pPr>
        <w:rPr>
          <w:rFonts w:ascii="Helvetica" w:hAnsi="Helvetica" w:cs="Arial"/>
          <w:color w:val="000000" w:themeColor="text1"/>
          <w:sz w:val="21"/>
          <w:szCs w:val="21"/>
          <w:lang w:val="fr-CH"/>
        </w:rPr>
      </w:pPr>
    </w:p>
    <w:p w14:paraId="1124BC85" w14:textId="77777777" w:rsidR="001316E8" w:rsidRDefault="001316E8" w:rsidP="00C50FEE">
      <w:pPr>
        <w:rPr>
          <w:rFonts w:ascii="Helvetica" w:hAnsi="Helvetica" w:cs="Arial"/>
          <w:color w:val="000000" w:themeColor="text1"/>
          <w:sz w:val="21"/>
          <w:szCs w:val="21"/>
          <w:lang w:val="fr-CH"/>
        </w:rPr>
      </w:pPr>
    </w:p>
    <w:p w14:paraId="4960E7DF" w14:textId="77777777" w:rsidR="001316E8" w:rsidRDefault="001316E8" w:rsidP="00C50FEE">
      <w:pPr>
        <w:rPr>
          <w:rFonts w:ascii="Helvetica" w:hAnsi="Helvetica" w:cs="Arial"/>
          <w:color w:val="000000" w:themeColor="text1"/>
          <w:sz w:val="21"/>
          <w:szCs w:val="21"/>
          <w:lang w:val="fr-CH"/>
        </w:rPr>
      </w:pPr>
    </w:p>
    <w:p w14:paraId="25AC40A3" w14:textId="77777777" w:rsidR="001316E8" w:rsidRDefault="001316E8" w:rsidP="00C50FEE">
      <w:pPr>
        <w:rPr>
          <w:rFonts w:ascii="Helvetica" w:hAnsi="Helvetica" w:cs="Arial"/>
          <w:color w:val="000000" w:themeColor="text1"/>
          <w:sz w:val="21"/>
          <w:szCs w:val="21"/>
          <w:lang w:val="fr-CH"/>
        </w:rPr>
      </w:pPr>
    </w:p>
    <w:p w14:paraId="5C3872E6" w14:textId="77777777" w:rsidR="001316E8" w:rsidRDefault="001316E8" w:rsidP="00C50FEE">
      <w:pPr>
        <w:rPr>
          <w:rFonts w:ascii="Helvetica" w:hAnsi="Helvetica" w:cs="Arial"/>
          <w:color w:val="000000" w:themeColor="text1"/>
          <w:sz w:val="21"/>
          <w:szCs w:val="21"/>
          <w:lang w:val="fr-CH"/>
        </w:rPr>
      </w:pPr>
    </w:p>
    <w:p w14:paraId="7C9CB88B" w14:textId="77777777" w:rsidR="001316E8" w:rsidRDefault="001316E8" w:rsidP="00C50FEE">
      <w:pPr>
        <w:rPr>
          <w:rFonts w:ascii="Helvetica" w:hAnsi="Helvetica" w:cs="Arial"/>
          <w:color w:val="000000" w:themeColor="text1"/>
          <w:sz w:val="21"/>
          <w:szCs w:val="21"/>
          <w:lang w:val="fr-CH"/>
        </w:rPr>
      </w:pPr>
    </w:p>
    <w:p w14:paraId="2360A848" w14:textId="77777777" w:rsidR="001316E8" w:rsidRDefault="001316E8" w:rsidP="00C50FEE">
      <w:pPr>
        <w:rPr>
          <w:rFonts w:ascii="Helvetica" w:hAnsi="Helvetica" w:cs="Arial"/>
          <w:color w:val="000000" w:themeColor="text1"/>
          <w:sz w:val="21"/>
          <w:szCs w:val="21"/>
          <w:lang w:val="fr-CH"/>
        </w:rPr>
      </w:pPr>
    </w:p>
    <w:p w14:paraId="4E248854" w14:textId="77777777" w:rsidR="001316E8" w:rsidRDefault="001316E8" w:rsidP="00C50FEE">
      <w:pPr>
        <w:rPr>
          <w:rFonts w:ascii="Helvetica" w:hAnsi="Helvetica" w:cs="Arial"/>
          <w:color w:val="000000" w:themeColor="text1"/>
          <w:sz w:val="21"/>
          <w:szCs w:val="21"/>
          <w:lang w:val="fr-CH"/>
        </w:rPr>
      </w:pPr>
    </w:p>
    <w:p w14:paraId="6A8EE4DE" w14:textId="77777777" w:rsidR="001316E8" w:rsidRDefault="001316E8" w:rsidP="00C50FEE">
      <w:pPr>
        <w:rPr>
          <w:rFonts w:ascii="Helvetica" w:hAnsi="Helvetica" w:cs="Arial"/>
          <w:color w:val="000000" w:themeColor="text1"/>
          <w:sz w:val="21"/>
          <w:szCs w:val="21"/>
          <w:lang w:val="fr-CH"/>
        </w:rPr>
      </w:pPr>
    </w:p>
    <w:p w14:paraId="06EEF723" w14:textId="77777777" w:rsidR="001316E8" w:rsidRDefault="001316E8" w:rsidP="00C50FEE">
      <w:pPr>
        <w:rPr>
          <w:rFonts w:ascii="Helvetica" w:hAnsi="Helvetica" w:cs="Arial"/>
          <w:color w:val="000000" w:themeColor="text1"/>
          <w:sz w:val="21"/>
          <w:szCs w:val="21"/>
          <w:lang w:val="fr-CH"/>
        </w:rPr>
      </w:pPr>
    </w:p>
    <w:p w14:paraId="188BAF11" w14:textId="77777777" w:rsidR="001316E8" w:rsidRDefault="001316E8" w:rsidP="00C50FEE">
      <w:pPr>
        <w:rPr>
          <w:rFonts w:ascii="Helvetica" w:hAnsi="Helvetica" w:cs="Arial"/>
          <w:color w:val="000000" w:themeColor="text1"/>
          <w:sz w:val="21"/>
          <w:szCs w:val="21"/>
          <w:lang w:val="fr-CH"/>
        </w:rPr>
      </w:pPr>
    </w:p>
    <w:p w14:paraId="41C7DF3D" w14:textId="77777777" w:rsidR="001316E8" w:rsidRDefault="001316E8" w:rsidP="00C50FEE">
      <w:pPr>
        <w:rPr>
          <w:rFonts w:ascii="Helvetica" w:hAnsi="Helvetica" w:cs="Arial"/>
          <w:color w:val="000000" w:themeColor="text1"/>
          <w:sz w:val="21"/>
          <w:szCs w:val="21"/>
          <w:lang w:val="fr-CH"/>
        </w:rPr>
      </w:pPr>
    </w:p>
    <w:p w14:paraId="2BCC0C9D" w14:textId="77777777" w:rsidR="001316E8" w:rsidRDefault="001316E8" w:rsidP="00C50FEE">
      <w:pPr>
        <w:rPr>
          <w:rFonts w:ascii="Helvetica" w:hAnsi="Helvetica" w:cs="Arial"/>
          <w:color w:val="000000" w:themeColor="text1"/>
          <w:sz w:val="21"/>
          <w:szCs w:val="21"/>
          <w:lang w:val="fr-CH"/>
        </w:rPr>
      </w:pPr>
    </w:p>
    <w:p w14:paraId="66885D05" w14:textId="77777777" w:rsidR="00F60AE7" w:rsidRDefault="00F60AE7" w:rsidP="001316E8">
      <w:pPr>
        <w:rPr>
          <w:rFonts w:ascii="Arial" w:hAnsi="Arial" w:cs="Arial"/>
          <w:bCs/>
          <w:color w:val="D9D9D9" w:themeColor="background1" w:themeShade="D9"/>
          <w:sz w:val="16"/>
          <w:szCs w:val="16"/>
          <w:lang w:val="en-GB"/>
        </w:rPr>
      </w:pPr>
    </w:p>
    <w:p w14:paraId="1865765D" w14:textId="77777777" w:rsidR="00F60AE7" w:rsidRDefault="00F60AE7" w:rsidP="001316E8">
      <w:pPr>
        <w:rPr>
          <w:rFonts w:ascii="Arial" w:hAnsi="Arial" w:cs="Arial"/>
          <w:bCs/>
          <w:color w:val="D9D9D9" w:themeColor="background1" w:themeShade="D9"/>
          <w:sz w:val="16"/>
          <w:szCs w:val="16"/>
          <w:lang w:val="en-GB"/>
        </w:rPr>
      </w:pPr>
    </w:p>
    <w:p w14:paraId="4E0CBAA0" w14:textId="77777777" w:rsidR="001316E8" w:rsidRPr="00115DFC" w:rsidRDefault="001316E8" w:rsidP="00C50FEE">
      <w:pPr>
        <w:rPr>
          <w:rFonts w:ascii="Helvetica" w:hAnsi="Helvetica" w:cs="Arial"/>
          <w:color w:val="000000" w:themeColor="text1"/>
          <w:sz w:val="21"/>
          <w:szCs w:val="21"/>
          <w:lang w:val="fr-CH"/>
        </w:rPr>
      </w:pPr>
    </w:p>
    <w:sectPr w:rsidR="001316E8" w:rsidRPr="00115DFC" w:rsidSect="00E142C3">
      <w:headerReference w:type="even" r:id="rId19"/>
      <w:headerReference w:type="default" r:id="rId20"/>
      <w:footerReference w:type="even" r:id="rId21"/>
      <w:footerReference w:type="default" r:id="rId22"/>
      <w:headerReference w:type="first" r:id="rId23"/>
      <w:footerReference w:type="first" r:id="rId24"/>
      <w:pgSz w:w="11900" w:h="16840"/>
      <w:pgMar w:top="1852" w:right="844" w:bottom="972" w:left="1133" w:header="746" w:footer="47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3A4171" w14:textId="77777777" w:rsidR="003C0B8C" w:rsidRDefault="003C0B8C" w:rsidP="00380198">
      <w:r>
        <w:separator/>
      </w:r>
    </w:p>
  </w:endnote>
  <w:endnote w:type="continuationSeparator" w:id="0">
    <w:p w14:paraId="186369F8" w14:textId="77777777" w:rsidR="003C0B8C" w:rsidRDefault="003C0B8C" w:rsidP="0038019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ACF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pitch w:val="variable"/>
    <w:sig w:usb0="0000A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MinionPro-Regular">
    <w:panose1 w:val="020B0604020202020204"/>
    <w:charset w:val="4D"/>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Raleway-Medium">
    <w:altName w:val="Raleway Medium"/>
    <w:panose1 w:val="020B0604020202020204"/>
    <w:charset w:val="4D"/>
    <w:family w:val="auto"/>
    <w:notTrueType/>
    <w:pitch w:val="default"/>
    <w:sig w:usb0="00000003" w:usb1="00000000" w:usb2="00000000" w:usb3="00000000" w:csb0="00000001" w:csb1="00000000"/>
  </w:font>
  <w:font w:name="Raleway-Light">
    <w:altName w:val="Trebuchet MS"/>
    <w:panose1 w:val="020B0604020202020204"/>
    <w:charset w:val="00"/>
    <w:family w:val="auto"/>
    <w:pitch w:val="variable"/>
    <w:sig w:usb0="A00002FF" w:usb1="5000205B" w:usb2="00000000" w:usb3="00000000" w:csb0="00000097" w:csb1="00000000"/>
  </w:font>
  <w:font w:name="Raleway-Bold">
    <w:altName w:val="Raleway"/>
    <w:panose1 w:val="020B0604020202020204"/>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umrodepage"/>
      </w:rPr>
      <w:id w:val="653269475"/>
      <w:docPartObj>
        <w:docPartGallery w:val="Page Numbers (Bottom of Page)"/>
        <w:docPartUnique/>
      </w:docPartObj>
    </w:sdtPr>
    <w:sdtEndPr>
      <w:rPr>
        <w:rStyle w:val="Numrodepage"/>
      </w:rPr>
    </w:sdtEndPr>
    <w:sdtContent>
      <w:p w14:paraId="07910E47" w14:textId="1103D8BA" w:rsidR="001E2728" w:rsidRDefault="001E2728" w:rsidP="007A48B2">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separate"/>
        </w:r>
        <w:r w:rsidR="00E83D24">
          <w:rPr>
            <w:rStyle w:val="Numrodepage"/>
            <w:noProof/>
          </w:rPr>
          <w:t>2</w:t>
        </w:r>
        <w:r>
          <w:rPr>
            <w:rStyle w:val="Numrodepage"/>
          </w:rPr>
          <w:fldChar w:fldCharType="end"/>
        </w:r>
      </w:p>
    </w:sdtContent>
  </w:sdt>
  <w:sdt>
    <w:sdtPr>
      <w:rPr>
        <w:rStyle w:val="Numrodepage"/>
      </w:rPr>
      <w:id w:val="621888388"/>
      <w:docPartObj>
        <w:docPartGallery w:val="Page Numbers (Bottom of Page)"/>
        <w:docPartUnique/>
      </w:docPartObj>
    </w:sdtPr>
    <w:sdtEndPr>
      <w:rPr>
        <w:rStyle w:val="Numrodepage"/>
      </w:rPr>
    </w:sdtEndPr>
    <w:sdtContent>
      <w:p w14:paraId="7A536BEB" w14:textId="58A1E276" w:rsidR="001E2728" w:rsidRDefault="001E2728" w:rsidP="007A48B2">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sidR="00E83D24">
          <w:rPr>
            <w:rStyle w:val="Numrodepage"/>
            <w:noProof/>
          </w:rPr>
          <w:t>2</w:t>
        </w:r>
        <w:r>
          <w:rPr>
            <w:rStyle w:val="Numrodepage"/>
          </w:rPr>
          <w:fldChar w:fldCharType="end"/>
        </w:r>
      </w:p>
    </w:sdtContent>
  </w:sdt>
  <w:p w14:paraId="59966953" w14:textId="77777777" w:rsidR="001E2728" w:rsidRDefault="001E2728" w:rsidP="001E2728">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E75F78" w14:textId="77777777" w:rsidR="00843EB7" w:rsidRDefault="00BB7035" w:rsidP="00BB7035">
    <w:pPr>
      <w:pStyle w:val="Pieddepage"/>
      <w:tabs>
        <w:tab w:val="clear" w:pos="9072"/>
        <w:tab w:val="right" w:pos="9923"/>
      </w:tabs>
      <w:ind w:right="-844"/>
      <w:jc w:val="center"/>
      <w:rPr>
        <w:rFonts w:ascii="Arial" w:hAnsi="Arial" w:cs="Arial"/>
        <w:color w:val="808080" w:themeColor="background1" w:themeShade="80"/>
        <w:sz w:val="16"/>
        <w:szCs w:val="16"/>
      </w:rPr>
    </w:pPr>
    <w:r>
      <w:rPr>
        <w:rFonts w:ascii="Arial" w:hAnsi="Arial" w:cs="Arial"/>
        <w:color w:val="808080" w:themeColor="background1" w:themeShade="80"/>
        <w:sz w:val="16"/>
        <w:szCs w:val="16"/>
      </w:rPr>
      <w:tab/>
    </w:r>
  </w:p>
  <w:p w14:paraId="7D112D27" w14:textId="0C489CAF" w:rsidR="003C1019" w:rsidRPr="00C91ADB" w:rsidRDefault="00843EB7" w:rsidP="00BB7035">
    <w:pPr>
      <w:pStyle w:val="Pieddepage"/>
      <w:tabs>
        <w:tab w:val="clear" w:pos="9072"/>
        <w:tab w:val="right" w:pos="9923"/>
      </w:tabs>
      <w:ind w:right="-844"/>
      <w:jc w:val="center"/>
      <w:rPr>
        <w:rFonts w:ascii="Arial" w:hAnsi="Arial" w:cs="Arial"/>
        <w:color w:val="808080" w:themeColor="background1" w:themeShade="80"/>
        <w:sz w:val="16"/>
        <w:szCs w:val="16"/>
      </w:rPr>
    </w:pPr>
    <w:r>
      <w:rPr>
        <w:rFonts w:ascii="Arial" w:hAnsi="Arial" w:cs="Arial"/>
        <w:color w:val="808080" w:themeColor="background1" w:themeShade="80"/>
        <w:sz w:val="16"/>
        <w:szCs w:val="16"/>
      </w:rPr>
      <w:tab/>
    </w:r>
    <w:r w:rsidR="007A2E8A">
      <w:rPr>
        <w:rFonts w:ascii="Arial" w:hAnsi="Arial" w:cs="Arial"/>
        <w:color w:val="808080" w:themeColor="background1" w:themeShade="80"/>
        <w:sz w:val="16"/>
        <w:szCs w:val="16"/>
      </w:rPr>
      <w:t>GE WATCHES SA, R</w:t>
    </w:r>
    <w:r w:rsidR="003C1019" w:rsidRPr="00C91ADB">
      <w:rPr>
        <w:rFonts w:ascii="Arial" w:hAnsi="Arial" w:cs="Arial"/>
        <w:color w:val="808080" w:themeColor="background1" w:themeShade="80"/>
        <w:sz w:val="16"/>
        <w:szCs w:val="16"/>
      </w:rPr>
      <w:t xml:space="preserve">ue du Rhône 114 - 1204 </w:t>
    </w:r>
    <w:r w:rsidR="004A65BD" w:rsidRPr="00C91ADB">
      <w:rPr>
        <w:rFonts w:ascii="Arial" w:hAnsi="Arial" w:cs="Arial"/>
        <w:color w:val="808080" w:themeColor="background1" w:themeShade="80"/>
        <w:sz w:val="16"/>
        <w:szCs w:val="16"/>
      </w:rPr>
      <w:t>Genève</w:t>
    </w:r>
    <w:r w:rsidR="008A2A7A">
      <w:rPr>
        <w:rFonts w:ascii="Arial" w:hAnsi="Arial" w:cs="Arial"/>
        <w:color w:val="808080" w:themeColor="background1" w:themeShade="80"/>
        <w:sz w:val="16"/>
        <w:szCs w:val="16"/>
      </w:rPr>
      <w:t xml:space="preserve"> </w:t>
    </w:r>
    <w:r w:rsidR="003F3198">
      <w:rPr>
        <w:rFonts w:ascii="Arial" w:hAnsi="Arial" w:cs="Arial"/>
        <w:color w:val="808080" w:themeColor="background1" w:themeShade="80"/>
        <w:sz w:val="16"/>
        <w:szCs w:val="16"/>
      </w:rPr>
      <w:t xml:space="preserve">- </w:t>
    </w:r>
    <w:hyperlink r:id="rId1" w:history="1">
      <w:r w:rsidR="004A65BD" w:rsidRPr="00834E05">
        <w:rPr>
          <w:rStyle w:val="Lienhypertexte"/>
          <w:rFonts w:ascii="Arial" w:hAnsi="Arial" w:cs="Arial"/>
          <w:sz w:val="16"/>
          <w:szCs w:val="16"/>
        </w:rPr>
        <w:t>www.genuswatches.swiss</w:t>
      </w:r>
    </w:hyperlink>
    <w:r w:rsidR="004A65BD">
      <w:rPr>
        <w:rFonts w:cs="Times New Roman"/>
        <w:color w:val="808080" w:themeColor="background1" w:themeShade="80"/>
        <w:sz w:val="16"/>
        <w:szCs w:val="16"/>
      </w:rPr>
      <w:t xml:space="preserve"> </w:t>
    </w:r>
    <w:r w:rsidR="004A65BD">
      <w:rPr>
        <w:rFonts w:cs="Times New Roman"/>
        <w:color w:val="808080" w:themeColor="background1" w:themeShade="80"/>
        <w:sz w:val="16"/>
        <w:szCs w:val="16"/>
      </w:rPr>
      <w:tab/>
    </w:r>
    <w:r w:rsidR="004A65BD" w:rsidRPr="00A73427">
      <w:rPr>
        <w:rFonts w:ascii="Arial" w:hAnsi="Arial" w:cs="Arial"/>
        <w:color w:val="808080" w:themeColor="background1" w:themeShade="80"/>
        <w:sz w:val="16"/>
        <w:szCs w:val="16"/>
      </w:rPr>
      <w:t xml:space="preserve">  </w:t>
    </w:r>
    <w:r w:rsidR="004A65BD" w:rsidRPr="00A73427">
      <w:rPr>
        <w:rFonts w:ascii="Arial" w:hAnsi="Arial" w:cs="Arial"/>
        <w:color w:val="808080" w:themeColor="background1" w:themeShade="80"/>
        <w:sz w:val="16"/>
        <w:szCs w:val="16"/>
      </w:rPr>
      <w:fldChar w:fldCharType="begin"/>
    </w:r>
    <w:r w:rsidR="004A65BD" w:rsidRPr="00A73427">
      <w:rPr>
        <w:rFonts w:ascii="Arial" w:hAnsi="Arial" w:cs="Arial"/>
        <w:color w:val="808080" w:themeColor="background1" w:themeShade="80"/>
        <w:sz w:val="16"/>
        <w:szCs w:val="16"/>
      </w:rPr>
      <w:instrText xml:space="preserve"> PAGE </w:instrText>
    </w:r>
    <w:r w:rsidR="004A65BD" w:rsidRPr="00A73427">
      <w:rPr>
        <w:rFonts w:ascii="Arial" w:hAnsi="Arial" w:cs="Arial"/>
        <w:color w:val="808080" w:themeColor="background1" w:themeShade="80"/>
        <w:sz w:val="16"/>
        <w:szCs w:val="16"/>
      </w:rPr>
      <w:fldChar w:fldCharType="separate"/>
    </w:r>
    <w:r w:rsidR="00EE4A33">
      <w:rPr>
        <w:rFonts w:ascii="Arial" w:hAnsi="Arial" w:cs="Arial"/>
        <w:noProof/>
        <w:color w:val="808080" w:themeColor="background1" w:themeShade="80"/>
        <w:sz w:val="16"/>
        <w:szCs w:val="16"/>
      </w:rPr>
      <w:t>12</w:t>
    </w:r>
    <w:r w:rsidR="004A65BD" w:rsidRPr="00A73427">
      <w:rPr>
        <w:rFonts w:ascii="Arial" w:hAnsi="Arial" w:cs="Arial"/>
        <w:color w:val="808080" w:themeColor="background1" w:themeShade="80"/>
        <w:sz w:val="16"/>
        <w:szCs w:val="16"/>
      </w:rPr>
      <w:fldChar w:fldCharType="end"/>
    </w:r>
    <w:r w:rsidR="00CD39E1" w:rsidRPr="00A73427">
      <w:rPr>
        <w:rFonts w:ascii="Arial" w:hAnsi="Arial" w:cs="Arial"/>
        <w:color w:val="808080" w:themeColor="background1" w:themeShade="80"/>
        <w:sz w:val="16"/>
        <w:szCs w:val="16"/>
      </w:rPr>
      <w:br/>
    </w:r>
  </w:p>
  <w:p w14:paraId="3FA6B15C" w14:textId="5972C1A6" w:rsidR="001E2728" w:rsidRPr="00CA621A" w:rsidRDefault="00C5561C" w:rsidP="00C5561C">
    <w:pPr>
      <w:pStyle w:val="Pieddepage"/>
      <w:ind w:right="360"/>
      <w:rPr>
        <w:rFonts w:ascii="Arial" w:hAnsi="Arial" w:cs="Arial"/>
        <w:color w:val="E7E6E6" w:themeColor="background2"/>
        <w:sz w:val="16"/>
        <w:szCs w:val="16"/>
      </w:rPr>
    </w:pPr>
    <w:r w:rsidRPr="00CA621A">
      <w:rPr>
        <w:rFonts w:ascii="Arial" w:hAnsi="Arial" w:cs="Arial"/>
        <w:color w:val="E7E6E6" w:themeColor="background2"/>
        <w:sz w:val="16"/>
        <w:szCs w:val="16"/>
      </w:rPr>
      <w:t>#V</w:t>
    </w:r>
    <w:r>
      <w:rPr>
        <w:rFonts w:ascii="Arial" w:hAnsi="Arial" w:cs="Arial"/>
        <w:color w:val="E7E6E6" w:themeColor="background2"/>
        <w:sz w:val="16"/>
        <w:szCs w:val="16"/>
      </w:rPr>
      <w:t>0320</w:t>
    </w:r>
    <w:bookmarkStart w:id="13" w:name="_GoBack"/>
    <w:bookmarkEnd w:id="13"/>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7A0663" w14:textId="77777777" w:rsidR="00C5561C" w:rsidRDefault="00C5561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AA9566" w14:textId="77777777" w:rsidR="003C0B8C" w:rsidRDefault="003C0B8C" w:rsidP="00380198">
      <w:r>
        <w:separator/>
      </w:r>
    </w:p>
  </w:footnote>
  <w:footnote w:type="continuationSeparator" w:id="0">
    <w:p w14:paraId="0219ED1B" w14:textId="77777777" w:rsidR="003C0B8C" w:rsidRDefault="003C0B8C" w:rsidP="0038019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331A2D" w14:textId="5E2E60C2" w:rsidR="005E5722" w:rsidRDefault="003C0B8C">
    <w:pPr>
      <w:pStyle w:val="En-tte"/>
    </w:pPr>
    <w:r>
      <w:rPr>
        <w:noProof/>
      </w:rPr>
      <w:pict w14:anchorId="3442DF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4142392" o:spid="_x0000_s2050" type="#_x0000_t75" alt="" style="position:absolute;margin-left:0;margin-top:0;width:478.65pt;height:740.6pt;z-index:-251653120;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2FC3BDF" w14:textId="50452E8E" w:rsidR="00966293" w:rsidRDefault="00241812" w:rsidP="00966293">
    <w:pPr>
      <w:pStyle w:val="En-tte"/>
      <w:jc w:val="center"/>
    </w:pPr>
    <w:r>
      <w:rPr>
        <w:noProof/>
        <w:lang w:eastAsia="fr-FR" w:bidi="ar-SA"/>
      </w:rPr>
      <mc:AlternateContent>
        <mc:Choice Requires="wps">
          <w:drawing>
            <wp:anchor distT="0" distB="0" distL="114300" distR="114300" simplePos="0" relativeHeight="251667456" behindDoc="0" locked="0" layoutInCell="1" allowOverlap="1" wp14:anchorId="6DD6227E" wp14:editId="152B8C1E">
              <wp:simplePos x="0" y="0"/>
              <wp:positionH relativeFrom="column">
                <wp:posOffset>5037879</wp:posOffset>
              </wp:positionH>
              <wp:positionV relativeFrom="paragraph">
                <wp:posOffset>-162137</wp:posOffset>
              </wp:positionV>
              <wp:extent cx="1346412" cy="1266614"/>
              <wp:effectExtent l="0" t="0" r="12700" b="16510"/>
              <wp:wrapNone/>
              <wp:docPr id="18" name="Zone de texte 18"/>
              <wp:cNvGraphicFramePr/>
              <a:graphic xmlns:a="http://schemas.openxmlformats.org/drawingml/2006/main">
                <a:graphicData uri="http://schemas.microsoft.com/office/word/2010/wordprocessingShape">
                  <wps:wsp>
                    <wps:cNvSpPr txBox="1"/>
                    <wps:spPr>
                      <a:xfrm>
                        <a:off x="0" y="0"/>
                        <a:ext cx="1346412" cy="1266614"/>
                      </a:xfrm>
                      <a:prstGeom prst="rect">
                        <a:avLst/>
                      </a:prstGeom>
                      <a:solidFill>
                        <a:schemeClr val="lt1"/>
                      </a:solidFill>
                      <a:ln w="6350">
                        <a:solidFill>
                          <a:schemeClr val="bg1"/>
                        </a:solidFill>
                      </a:ln>
                    </wps:spPr>
                    <wps:txbx>
                      <w:txbxContent>
                        <w:p w14:paraId="5E0D155C" w14:textId="15846EDE" w:rsidR="001450A9" w:rsidRDefault="00241812">
                          <w:r>
                            <w:rPr>
                              <w:noProof/>
                              <w:color w:val="0070C0"/>
                              <w:sz w:val="21"/>
                              <w:szCs w:val="21"/>
                              <w:lang w:eastAsia="fr-FR" w:bidi="ar-SA"/>
                            </w:rPr>
                            <w:drawing>
                              <wp:inline distT="0" distB="0" distL="0" distR="0" wp14:anchorId="149E0056" wp14:editId="0C7F93E0">
                                <wp:extent cx="1462923" cy="1323340"/>
                                <wp:effectExtent l="0" t="0" r="1079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winner 2019_Prix de l_Exception  Mécanique 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5804" cy="1334992"/>
                                        </a:xfrm>
                                        <a:prstGeom prst="rect">
                                          <a:avLst/>
                                        </a:prstGeom>
                                      </pic:spPr>
                                    </pic:pic>
                                  </a:graphicData>
                                </a:graphic>
                              </wp:inline>
                            </w:drawing>
                          </w:r>
                          <w:r w:rsidR="00681838">
                            <w:rPr>
                              <w:noProof/>
                              <w:lang w:eastAsia="fr-FR" w:bidi="ar-SA"/>
                            </w:rPr>
                            <w:drawing>
                              <wp:inline distT="0" distB="0" distL="0" distR="0" wp14:anchorId="62608F68" wp14:editId="0E805C70">
                                <wp:extent cx="1251734" cy="1132806"/>
                                <wp:effectExtent l="0" t="0" r="571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winner 2019_Prix de l_Exception  Mécanique 2.jp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251734" cy="113280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D6227E" id="_x0000_t202" coordsize="21600,21600" o:spt="202" path="m,l,21600r21600,l21600,xe">
              <v:stroke joinstyle="miter"/>
              <v:path gradientshapeok="t" o:connecttype="rect"/>
            </v:shapetype>
            <v:shape id="Zone de texte 18" o:spid="_x0000_s1026" type="#_x0000_t202" style="position:absolute;left:0;text-align:left;margin-left:396.7pt;margin-top:-12.75pt;width:106pt;height:99.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" fillcolor="white [3201]" strokecolor="white [3212]" strokeweight=".5pt">
              <v:textbox>
                <w:txbxContent>
                  <w:p w14:paraId="5E0D155C" w14:textId="15846EDE" w:rsidR="001450A9" w:rsidRDefault="00241812">
                    <w:r>
                      <w:rPr>
                        <w:noProof/>
                        <w:color w:val="0070C0"/>
                        <w:sz w:val="21"/>
                        <w:szCs w:val="21"/>
                        <w:lang w:eastAsia="fr-FR" w:bidi="ar-SA"/>
                      </w:rPr>
                      <w:drawing>
                        <wp:inline distT="0" distB="0" distL="0" distR="0" wp14:anchorId="149E0056" wp14:editId="0C7F93E0">
                          <wp:extent cx="1462923" cy="1323340"/>
                          <wp:effectExtent l="0" t="0" r="10795"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winner 2019_Prix de l_Exception  Mécanique 2.jpg"/>
                                  <pic:cNvPicPr/>
                                </pic:nvPicPr>
                                <pic:blipFill>
                                  <a:blip r:embed="rId3" cstate="print">
                                    <a:extLst>
                                      <a:ext uri="{28A0092B-C50C-407E-A947-70E740481C1C}">
                                        <a14:useLocalDpi xmlns:a14="http://schemas.microsoft.com/office/drawing/2010/main" val="0"/>
                                      </a:ext>
                                    </a:extLst>
                                  </a:blip>
                                  <a:stretch>
                                    <a:fillRect/>
                                  </a:stretch>
                                </pic:blipFill>
                                <pic:spPr>
                                  <a:xfrm>
                                    <a:off x="0" y="0"/>
                                    <a:ext cx="1475804" cy="1334992"/>
                                  </a:xfrm>
                                  <a:prstGeom prst="rect">
                                    <a:avLst/>
                                  </a:prstGeom>
                                </pic:spPr>
                              </pic:pic>
                            </a:graphicData>
                          </a:graphic>
                        </wp:inline>
                      </w:drawing>
                    </w:r>
                    <w:r w:rsidR="00681838">
                      <w:rPr>
                        <w:noProof/>
                        <w:lang w:eastAsia="fr-FR" w:bidi="ar-SA"/>
                      </w:rPr>
                      <w:drawing>
                        <wp:inline distT="0" distB="0" distL="0" distR="0" wp14:anchorId="62608F68" wp14:editId="0E805C70">
                          <wp:extent cx="1251734" cy="1132806"/>
                          <wp:effectExtent l="0" t="0" r="571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winner 2019_Prix de l_Exception  Mécanique 2.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1251734" cy="1132806"/>
                                  </a:xfrm>
                                  <a:prstGeom prst="rect">
                                    <a:avLst/>
                                  </a:prstGeom>
                                </pic:spPr>
                              </pic:pic>
                            </a:graphicData>
                          </a:graphic>
                        </wp:inline>
                      </w:drawing>
                    </w:r>
                  </w:p>
                </w:txbxContent>
              </v:textbox>
            </v:shape>
          </w:pict>
        </mc:Fallback>
      </mc:AlternateContent>
    </w:r>
    <w:r w:rsidR="004701E2">
      <w:rPr>
        <w:noProof/>
        <w:lang w:eastAsia="fr-FR" w:bidi="ar-SA"/>
      </w:rPr>
      <mc:AlternateContent>
        <mc:Choice Requires="wps">
          <w:drawing>
            <wp:anchor distT="0" distB="0" distL="114300" distR="114300" simplePos="0" relativeHeight="251669504" behindDoc="0" locked="0" layoutInCell="1" allowOverlap="1" wp14:anchorId="5B343AFF" wp14:editId="2FD06506">
              <wp:simplePos x="0" y="0"/>
              <wp:positionH relativeFrom="column">
                <wp:posOffset>2526253</wp:posOffset>
              </wp:positionH>
              <wp:positionV relativeFrom="paragraph">
                <wp:posOffset>168841</wp:posOffset>
              </wp:positionV>
              <wp:extent cx="1663700" cy="889103"/>
              <wp:effectExtent l="0" t="0" r="12700" b="12700"/>
              <wp:wrapNone/>
              <wp:docPr id="21" name="Zone de texte 21"/>
              <wp:cNvGraphicFramePr/>
              <a:graphic xmlns:a="http://schemas.openxmlformats.org/drawingml/2006/main">
                <a:graphicData uri="http://schemas.microsoft.com/office/word/2010/wordprocessingShape">
                  <wps:wsp>
                    <wps:cNvSpPr txBox="1"/>
                    <wps:spPr>
                      <a:xfrm>
                        <a:off x="0" y="0"/>
                        <a:ext cx="1663700" cy="889103"/>
                      </a:xfrm>
                      <a:prstGeom prst="rect">
                        <a:avLst/>
                      </a:prstGeom>
                      <a:solidFill>
                        <a:schemeClr val="lt1"/>
                      </a:solidFill>
                      <a:ln w="6350">
                        <a:solidFill>
                          <a:schemeClr val="bg1"/>
                        </a:solidFill>
                      </a:ln>
                    </wps:spPr>
                    <wps:txbx>
                      <w:txbxContent>
                        <w:p w14:paraId="1404085D" w14:textId="7B1C81EA" w:rsidR="00F105C4" w:rsidRDefault="00F105C4" w:rsidP="00F105C4">
                          <w:r>
                            <w:rPr>
                              <w:noProof/>
                              <w:lang w:eastAsia="fr-FR" w:bidi="ar-SA"/>
                            </w:rPr>
                            <w:drawing>
                              <wp:inline distT="0" distB="0" distL="0" distR="0" wp14:anchorId="0FB0E61F" wp14:editId="63F004EC">
                                <wp:extent cx="1076670" cy="724930"/>
                                <wp:effectExtent l="0" t="0" r="317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Genus_Noir+Gris.jpg"/>
                                        <pic:cNvPicPr/>
                                      </pic:nvPicPr>
                                      <pic:blipFill>
                                        <a:blip r:embed="rId5">
                                          <a:extLst>
                                            <a:ext uri="{28A0092B-C50C-407E-A947-70E740481C1C}">
                                              <a14:useLocalDpi xmlns:a14="http://schemas.microsoft.com/office/drawing/2010/main" val="0"/>
                                            </a:ext>
                                          </a:extLst>
                                        </a:blip>
                                        <a:stretch>
                                          <a:fillRect/>
                                        </a:stretch>
                                      </pic:blipFill>
                                      <pic:spPr>
                                        <a:xfrm>
                                          <a:off x="0" y="0"/>
                                          <a:ext cx="1076670" cy="7249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343AFF" id="Zone de texte 21" o:spid="_x0000_s1027" type="#_x0000_t202" style="position:absolute;left:0;text-align:left;margin-left:198.9pt;margin-top:13.3pt;width:131pt;height:70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" fillcolor="white [3201]" strokecolor="white [3212]" strokeweight=".5pt">
              <v:textbox>
                <w:txbxContent>
                  <w:p w14:paraId="1404085D" w14:textId="7B1C81EA" w:rsidR="00F105C4" w:rsidRDefault="00F105C4" w:rsidP="00F105C4">
                    <w:r>
                      <w:rPr>
                        <w:noProof/>
                        <w:lang w:eastAsia="fr-FR" w:bidi="ar-SA"/>
                      </w:rPr>
                      <w:drawing>
                        <wp:inline distT="0" distB="0" distL="0" distR="0" wp14:anchorId="0FB0E61F" wp14:editId="63F004EC">
                          <wp:extent cx="1076670" cy="724930"/>
                          <wp:effectExtent l="0" t="0" r="317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Genus_Noir+Gris.jpg"/>
                                  <pic:cNvPicPr/>
                                </pic:nvPicPr>
                                <pic:blipFill>
                                  <a:blip r:embed="rId6">
                                    <a:extLst>
                                      <a:ext uri="{28A0092B-C50C-407E-A947-70E740481C1C}">
                                        <a14:useLocalDpi xmlns:a14="http://schemas.microsoft.com/office/drawing/2010/main" val="0"/>
                                      </a:ext>
                                    </a:extLst>
                                  </a:blip>
                                  <a:stretch>
                                    <a:fillRect/>
                                  </a:stretch>
                                </pic:blipFill>
                                <pic:spPr>
                                  <a:xfrm>
                                    <a:off x="0" y="0"/>
                                    <a:ext cx="1076670" cy="724930"/>
                                  </a:xfrm>
                                  <a:prstGeom prst="rect">
                                    <a:avLst/>
                                  </a:prstGeom>
                                </pic:spPr>
                              </pic:pic>
                            </a:graphicData>
                          </a:graphic>
                        </wp:inline>
                      </w:drawing>
                    </w:r>
                  </w:p>
                </w:txbxContent>
              </v:textbox>
            </v:shape>
          </w:pict>
        </mc:Fallback>
      </mc:AlternateContent>
    </w:r>
  </w:p>
  <w:p w14:paraId="4FF3FB89" w14:textId="43DCD4CE" w:rsidR="004701E2" w:rsidRDefault="004701E2" w:rsidP="00966293">
    <w:pPr>
      <w:pStyle w:val="En-tte"/>
      <w:jc w:val="center"/>
    </w:pPr>
  </w:p>
  <w:p w14:paraId="7C0262AD" w14:textId="77777777" w:rsidR="00966293" w:rsidRDefault="00966293" w:rsidP="00966293">
    <w:pPr>
      <w:pStyle w:val="En-tte"/>
      <w:jc w:val="center"/>
    </w:pPr>
  </w:p>
  <w:p w14:paraId="098292EA" w14:textId="3D276FD8" w:rsidR="00380198" w:rsidRDefault="00BD0B89" w:rsidP="00966293">
    <w:pPr>
      <w:pStyle w:val="En-tte"/>
      <w:jc w:val="center"/>
    </w:pPr>
    <w:r>
      <w:t xml:space="preserve">  </w:t>
    </w:r>
    <w:r>
      <w:rPr>
        <w:noProof/>
      </w:rPr>
      <w:t xml:space="preserve"> </w:t>
    </w: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5644AA" w14:textId="4584988C" w:rsidR="005E5722" w:rsidRDefault="003C0B8C">
    <w:pPr>
      <w:pStyle w:val="En-tte"/>
    </w:pPr>
    <w:r>
      <w:rPr>
        <w:noProof/>
      </w:rPr>
      <w:pict w14:anchorId="0ADD03B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4142391" o:spid="_x0000_s2049" type="#_x0000_t75" alt="" style="position:absolute;margin-left:0;margin-top:0;width:478.65pt;height:740.6pt;z-index:-251656192;mso-wrap-edited:f;mso-width-percent:0;mso-height-percent:0;mso-position-horizontal:center;mso-position-horizontal-relative:margin;mso-position-vertical:center;mso-position-vertical-relative:margin;mso-width-percent:0;mso-height-percent:0" o:allowincell="f">
          <v:imagedata r:id="rId1" o:titl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709C5"/>
    <w:multiLevelType w:val="hybridMultilevel"/>
    <w:tmpl w:val="2090AC7A"/>
    <w:lvl w:ilvl="0" w:tplc="5C1CF2DE">
      <w:numFmt w:val="bullet"/>
      <w:lvlText w:val=""/>
      <w:lvlJc w:val="left"/>
      <w:pPr>
        <w:ind w:left="720" w:hanging="360"/>
      </w:pPr>
      <w:rPr>
        <w:rFonts w:ascii="Wingdings" w:eastAsia="Times New Roman" w:hAnsi="Wingdings" w:cs="Arial" w:hint="default"/>
        <w:u w:val="none"/>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E32FF8"/>
    <w:multiLevelType w:val="hybridMultilevel"/>
    <w:tmpl w:val="E342EE04"/>
    <w:lvl w:ilvl="0" w:tplc="10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81D0A89"/>
    <w:multiLevelType w:val="hybridMultilevel"/>
    <w:tmpl w:val="09D82574"/>
    <w:lvl w:ilvl="0" w:tplc="FD0EADE0">
      <w:start w:val="1"/>
      <w:numFmt w:val="bullet"/>
      <w:lvlText w:val=""/>
      <w:lvlJc w:val="left"/>
      <w:pPr>
        <w:ind w:left="720" w:hanging="360"/>
      </w:pPr>
      <w:rPr>
        <w:rFonts w:ascii="Wingdings" w:hAnsi="Wingdings" w:hint="default"/>
        <w:color w:val="44546A" w:themeColor="text2"/>
        <w:sz w:val="10"/>
        <w:szCs w:val="10"/>
      </w:rPr>
    </w:lvl>
    <w:lvl w:ilvl="1" w:tplc="DCAE8496">
      <w:start w:val="2"/>
      <w:numFmt w:val="bullet"/>
      <w:lvlText w:val="-"/>
      <w:lvlJc w:val="left"/>
      <w:pPr>
        <w:ind w:left="1440" w:hanging="360"/>
      </w:pPr>
      <w:rPr>
        <w:rFonts w:ascii="Calibri Light" w:eastAsia="Times New Roman" w:hAnsi="Calibri Light" w:cs="Calibri Light" w:hint="default"/>
      </w:rPr>
    </w:lvl>
    <w:lvl w:ilvl="2" w:tplc="100C0005">
      <w:start w:val="1"/>
      <w:numFmt w:val="bullet"/>
      <w:lvlText w:val=""/>
      <w:lvlJc w:val="left"/>
      <w:pPr>
        <w:ind w:left="2160" w:hanging="360"/>
      </w:pPr>
      <w:rPr>
        <w:rFonts w:ascii="Wingdings" w:hAnsi="Wingdings" w:hint="default"/>
      </w:rPr>
    </w:lvl>
    <w:lvl w:ilvl="3" w:tplc="100C0001">
      <w:start w:val="1"/>
      <w:numFmt w:val="bullet"/>
      <w:lvlText w:val=""/>
      <w:lvlJc w:val="left"/>
      <w:pPr>
        <w:ind w:left="2880" w:hanging="360"/>
      </w:pPr>
      <w:rPr>
        <w:rFonts w:ascii="Symbol" w:hAnsi="Symbol" w:hint="default"/>
      </w:rPr>
    </w:lvl>
    <w:lvl w:ilvl="4" w:tplc="FD0EADE0">
      <w:start w:val="1"/>
      <w:numFmt w:val="bullet"/>
      <w:lvlText w:val=""/>
      <w:lvlJc w:val="left"/>
      <w:pPr>
        <w:ind w:left="3600" w:hanging="360"/>
      </w:pPr>
      <w:rPr>
        <w:rFonts w:ascii="Wingdings" w:hAnsi="Wingdings" w:hint="default"/>
        <w:color w:val="44546A" w:themeColor="text2"/>
        <w:sz w:val="10"/>
        <w:szCs w:val="10"/>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3" w15:restartNumberingAfterBreak="0">
    <w:nsid w:val="2C296460"/>
    <w:multiLevelType w:val="hybridMultilevel"/>
    <w:tmpl w:val="23ACF1CA"/>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4" w15:restartNumberingAfterBreak="0">
    <w:nsid w:val="350B378B"/>
    <w:multiLevelType w:val="hybridMultilevel"/>
    <w:tmpl w:val="AAD4293A"/>
    <w:lvl w:ilvl="0" w:tplc="D202204E">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4A833CC7"/>
    <w:multiLevelType w:val="hybridMultilevel"/>
    <w:tmpl w:val="B90A2276"/>
    <w:lvl w:ilvl="0" w:tplc="040C0001">
      <w:start w:val="1"/>
      <w:numFmt w:val="bullet"/>
      <w:lvlText w:val=""/>
      <w:lvlJc w:val="left"/>
      <w:pPr>
        <w:ind w:left="1004" w:hanging="360"/>
      </w:pPr>
      <w:rPr>
        <w:rFonts w:ascii="Symbol" w:hAnsi="Symbol" w:hint="default"/>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6" w15:restartNumberingAfterBreak="0">
    <w:nsid w:val="592F2214"/>
    <w:multiLevelType w:val="hybridMultilevel"/>
    <w:tmpl w:val="CB725784"/>
    <w:lvl w:ilvl="0" w:tplc="ECC256AA">
      <w:start w:val="1"/>
      <w:numFmt w:val="decimal"/>
      <w:lvlText w:val="%1."/>
      <w:lvlJc w:val="left"/>
      <w:pPr>
        <w:ind w:left="72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5C74128A"/>
    <w:multiLevelType w:val="hybridMultilevel"/>
    <w:tmpl w:val="C780328E"/>
    <w:lvl w:ilvl="0" w:tplc="10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DCAE8496">
      <w:start w:val="2"/>
      <w:numFmt w:val="bullet"/>
      <w:lvlText w:val="-"/>
      <w:lvlJc w:val="left"/>
      <w:pPr>
        <w:ind w:left="2880" w:hanging="360"/>
      </w:pPr>
      <w:rPr>
        <w:rFonts w:ascii="Calibri Light" w:eastAsia="Times New Roman" w:hAnsi="Calibri Light" w:cs="Calibri Light"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00455E4"/>
    <w:multiLevelType w:val="hybridMultilevel"/>
    <w:tmpl w:val="375AD436"/>
    <w:lvl w:ilvl="0" w:tplc="EDC67A24">
      <w:start w:val="1"/>
      <w:numFmt w:val="decimal"/>
      <w:lvlText w:val="%1."/>
      <w:lvlJc w:val="left"/>
      <w:pPr>
        <w:ind w:left="644" w:hanging="360"/>
      </w:pPr>
      <w:rPr>
        <w:rFonts w:hint="default"/>
      </w:rPr>
    </w:lvl>
    <w:lvl w:ilvl="1" w:tplc="040C0019" w:tentative="1">
      <w:start w:val="1"/>
      <w:numFmt w:val="lowerLetter"/>
      <w:lvlText w:val="%2."/>
      <w:lvlJc w:val="left"/>
      <w:pPr>
        <w:ind w:left="1364" w:hanging="360"/>
      </w:pPr>
    </w:lvl>
    <w:lvl w:ilvl="2" w:tplc="040C001B" w:tentative="1">
      <w:start w:val="1"/>
      <w:numFmt w:val="lowerRoman"/>
      <w:lvlText w:val="%3."/>
      <w:lvlJc w:val="right"/>
      <w:pPr>
        <w:ind w:left="2084" w:hanging="180"/>
      </w:pPr>
    </w:lvl>
    <w:lvl w:ilvl="3" w:tplc="040C000F" w:tentative="1">
      <w:start w:val="1"/>
      <w:numFmt w:val="decimal"/>
      <w:lvlText w:val="%4."/>
      <w:lvlJc w:val="left"/>
      <w:pPr>
        <w:ind w:left="2804" w:hanging="360"/>
      </w:pPr>
    </w:lvl>
    <w:lvl w:ilvl="4" w:tplc="040C0019" w:tentative="1">
      <w:start w:val="1"/>
      <w:numFmt w:val="lowerLetter"/>
      <w:lvlText w:val="%5."/>
      <w:lvlJc w:val="left"/>
      <w:pPr>
        <w:ind w:left="3524" w:hanging="360"/>
      </w:pPr>
    </w:lvl>
    <w:lvl w:ilvl="5" w:tplc="040C001B" w:tentative="1">
      <w:start w:val="1"/>
      <w:numFmt w:val="lowerRoman"/>
      <w:lvlText w:val="%6."/>
      <w:lvlJc w:val="right"/>
      <w:pPr>
        <w:ind w:left="4244" w:hanging="180"/>
      </w:pPr>
    </w:lvl>
    <w:lvl w:ilvl="6" w:tplc="040C000F" w:tentative="1">
      <w:start w:val="1"/>
      <w:numFmt w:val="decimal"/>
      <w:lvlText w:val="%7."/>
      <w:lvlJc w:val="left"/>
      <w:pPr>
        <w:ind w:left="4964" w:hanging="360"/>
      </w:pPr>
    </w:lvl>
    <w:lvl w:ilvl="7" w:tplc="040C0019" w:tentative="1">
      <w:start w:val="1"/>
      <w:numFmt w:val="lowerLetter"/>
      <w:lvlText w:val="%8."/>
      <w:lvlJc w:val="left"/>
      <w:pPr>
        <w:ind w:left="5684" w:hanging="360"/>
      </w:pPr>
    </w:lvl>
    <w:lvl w:ilvl="8" w:tplc="040C001B" w:tentative="1">
      <w:start w:val="1"/>
      <w:numFmt w:val="lowerRoman"/>
      <w:lvlText w:val="%9."/>
      <w:lvlJc w:val="right"/>
      <w:pPr>
        <w:ind w:left="6404" w:hanging="180"/>
      </w:pPr>
    </w:lvl>
  </w:abstractNum>
  <w:abstractNum w:abstractNumId="9" w15:restartNumberingAfterBreak="0">
    <w:nsid w:val="6991332C"/>
    <w:multiLevelType w:val="multilevel"/>
    <w:tmpl w:val="2116AC74"/>
    <w:lvl w:ilvl="0">
      <w:start w:val="1"/>
      <w:numFmt w:val="bullet"/>
      <w:lvlText w:val=""/>
      <w:lvlJc w:val="left"/>
      <w:pPr>
        <w:ind w:left="720" w:hanging="360"/>
      </w:pPr>
      <w:rPr>
        <w:rFonts w:ascii="Wingdings" w:hAnsi="Wingdings" w:hint="default"/>
        <w:color w:val="000000" w:themeColor="text1"/>
        <w:sz w:val="16"/>
        <w:szCs w:val="16"/>
      </w:rPr>
    </w:lvl>
    <w:lvl w:ilvl="1">
      <w:start w:val="1"/>
      <w:numFmt w:val="bullet"/>
      <w:lvlText w:val=""/>
      <w:lvlJc w:val="left"/>
      <w:pPr>
        <w:ind w:left="1440" w:hanging="360"/>
      </w:pPr>
      <w:rPr>
        <w:rFonts w:ascii="Wingdings" w:hAnsi="Wingdings" w:hint="default"/>
        <w:color w:val="44546A" w:themeColor="text2"/>
        <w:sz w:val="10"/>
        <w:szCs w:val="1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6E935241"/>
    <w:multiLevelType w:val="hybridMultilevel"/>
    <w:tmpl w:val="BEA6637C"/>
    <w:lvl w:ilvl="0" w:tplc="48D8E416">
      <w:start w:val="1"/>
      <w:numFmt w:val="bullet"/>
      <w:lvlText w:val=""/>
      <w:lvlJc w:val="left"/>
      <w:pPr>
        <w:ind w:left="1069" w:hanging="360"/>
      </w:pPr>
      <w:rPr>
        <w:rFonts w:ascii="Wingdings" w:eastAsia="Times New Roman" w:hAnsi="Wingdings" w:cs="Arial"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11" w15:restartNumberingAfterBreak="0">
    <w:nsid w:val="76695B4F"/>
    <w:multiLevelType w:val="hybridMultilevel"/>
    <w:tmpl w:val="1C7C169A"/>
    <w:lvl w:ilvl="0" w:tplc="77CC5442">
      <w:start w:val="1"/>
      <w:numFmt w:val="decimal"/>
      <w:lvlText w:val="%1."/>
      <w:lvlJc w:val="left"/>
      <w:pPr>
        <w:ind w:left="720" w:hanging="360"/>
      </w:pPr>
      <w:rPr>
        <w:rFonts w:hint="default"/>
        <w:b/>
        <w:bCs w:val="0"/>
        <w:sz w:val="21"/>
        <w:szCs w:val="2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9"/>
  </w:num>
  <w:num w:numId="2">
    <w:abstractNumId w:val="0"/>
  </w:num>
  <w:num w:numId="3">
    <w:abstractNumId w:val="8"/>
  </w:num>
  <w:num w:numId="4">
    <w:abstractNumId w:val="3"/>
  </w:num>
  <w:num w:numId="5">
    <w:abstractNumId w:val="5"/>
  </w:num>
  <w:num w:numId="6">
    <w:abstractNumId w:val="11"/>
  </w:num>
  <w:num w:numId="7">
    <w:abstractNumId w:val="11"/>
  </w:num>
  <w:num w:numId="8">
    <w:abstractNumId w:val="6"/>
  </w:num>
  <w:num w:numId="9">
    <w:abstractNumId w:val="6"/>
  </w:num>
  <w:num w:numId="10">
    <w:abstractNumId w:val="6"/>
  </w:num>
  <w:num w:numId="11">
    <w:abstractNumId w:val="6"/>
  </w:num>
  <w:num w:numId="12">
    <w:abstractNumId w:val="6"/>
  </w:num>
  <w:num w:numId="13">
    <w:abstractNumId w:val="6"/>
  </w:num>
  <w:num w:numId="14">
    <w:abstractNumId w:val="2"/>
  </w:num>
  <w:num w:numId="15">
    <w:abstractNumId w:val="4"/>
  </w:num>
  <w:num w:numId="16">
    <w:abstractNumId w:val="10"/>
  </w:num>
  <w:num w:numId="17">
    <w:abstractNumId w:val="1"/>
  </w:num>
  <w:num w:numId="1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5"/>
  <w:proofState w:spelling="clean" w:grammar="clean"/>
  <w:defaultTabStop w:val="708"/>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06C06"/>
    <w:rsid w:val="00003592"/>
    <w:rsid w:val="0001019B"/>
    <w:rsid w:val="00017819"/>
    <w:rsid w:val="00021779"/>
    <w:rsid w:val="000227D5"/>
    <w:rsid w:val="00022D8C"/>
    <w:rsid w:val="0002326D"/>
    <w:rsid w:val="000246AA"/>
    <w:rsid w:val="00024AA0"/>
    <w:rsid w:val="000424C7"/>
    <w:rsid w:val="00054AE5"/>
    <w:rsid w:val="0006096B"/>
    <w:rsid w:val="00064E19"/>
    <w:rsid w:val="0007262D"/>
    <w:rsid w:val="0007335C"/>
    <w:rsid w:val="00076AE1"/>
    <w:rsid w:val="00080F77"/>
    <w:rsid w:val="00084C2D"/>
    <w:rsid w:val="000878DC"/>
    <w:rsid w:val="0009235A"/>
    <w:rsid w:val="000A141A"/>
    <w:rsid w:val="000A1E06"/>
    <w:rsid w:val="000A2A79"/>
    <w:rsid w:val="000B0141"/>
    <w:rsid w:val="000D679F"/>
    <w:rsid w:val="000E18CC"/>
    <w:rsid w:val="000E50C9"/>
    <w:rsid w:val="00115DFC"/>
    <w:rsid w:val="0011615E"/>
    <w:rsid w:val="00122532"/>
    <w:rsid w:val="00123E34"/>
    <w:rsid w:val="0012449F"/>
    <w:rsid w:val="001316E8"/>
    <w:rsid w:val="00135C65"/>
    <w:rsid w:val="001450A9"/>
    <w:rsid w:val="00152D7C"/>
    <w:rsid w:val="00153EAD"/>
    <w:rsid w:val="00171C10"/>
    <w:rsid w:val="00172E8F"/>
    <w:rsid w:val="00173BE2"/>
    <w:rsid w:val="001843C0"/>
    <w:rsid w:val="001932BE"/>
    <w:rsid w:val="001936BA"/>
    <w:rsid w:val="00196AA3"/>
    <w:rsid w:val="001A77A9"/>
    <w:rsid w:val="001B3EB9"/>
    <w:rsid w:val="001C1384"/>
    <w:rsid w:val="001C4212"/>
    <w:rsid w:val="001C71EC"/>
    <w:rsid w:val="001E2728"/>
    <w:rsid w:val="00207F70"/>
    <w:rsid w:val="00213FCB"/>
    <w:rsid w:val="0022788C"/>
    <w:rsid w:val="00234C20"/>
    <w:rsid w:val="00241812"/>
    <w:rsid w:val="002439FB"/>
    <w:rsid w:val="0024522D"/>
    <w:rsid w:val="002466A0"/>
    <w:rsid w:val="00262EE0"/>
    <w:rsid w:val="00264FB2"/>
    <w:rsid w:val="00266A4F"/>
    <w:rsid w:val="00281C0E"/>
    <w:rsid w:val="00297CA9"/>
    <w:rsid w:val="002A2C80"/>
    <w:rsid w:val="002B31E7"/>
    <w:rsid w:val="002B4495"/>
    <w:rsid w:val="002B4C79"/>
    <w:rsid w:val="002D1484"/>
    <w:rsid w:val="002D2B3B"/>
    <w:rsid w:val="002D477E"/>
    <w:rsid w:val="002D6349"/>
    <w:rsid w:val="002D720C"/>
    <w:rsid w:val="002E19CA"/>
    <w:rsid w:val="00312B22"/>
    <w:rsid w:val="00317270"/>
    <w:rsid w:val="00317CFE"/>
    <w:rsid w:val="0032444B"/>
    <w:rsid w:val="00324F29"/>
    <w:rsid w:val="00333DCE"/>
    <w:rsid w:val="00340CF2"/>
    <w:rsid w:val="00343EF9"/>
    <w:rsid w:val="00346229"/>
    <w:rsid w:val="0036132F"/>
    <w:rsid w:val="00366C67"/>
    <w:rsid w:val="00367207"/>
    <w:rsid w:val="00370148"/>
    <w:rsid w:val="003717DD"/>
    <w:rsid w:val="00371F1C"/>
    <w:rsid w:val="00373179"/>
    <w:rsid w:val="00380198"/>
    <w:rsid w:val="0038128F"/>
    <w:rsid w:val="003862FB"/>
    <w:rsid w:val="003A08C4"/>
    <w:rsid w:val="003A27FB"/>
    <w:rsid w:val="003A35E2"/>
    <w:rsid w:val="003B3F66"/>
    <w:rsid w:val="003C0B8C"/>
    <w:rsid w:val="003C1019"/>
    <w:rsid w:val="003C1D15"/>
    <w:rsid w:val="003E22E7"/>
    <w:rsid w:val="003E4B0B"/>
    <w:rsid w:val="003E5BAC"/>
    <w:rsid w:val="003E5E4C"/>
    <w:rsid w:val="003F3198"/>
    <w:rsid w:val="0040153F"/>
    <w:rsid w:val="004023F1"/>
    <w:rsid w:val="0040576A"/>
    <w:rsid w:val="004079C1"/>
    <w:rsid w:val="00410ECD"/>
    <w:rsid w:val="004119FF"/>
    <w:rsid w:val="00416E09"/>
    <w:rsid w:val="0042265E"/>
    <w:rsid w:val="00423022"/>
    <w:rsid w:val="004247E7"/>
    <w:rsid w:val="004262E9"/>
    <w:rsid w:val="00431581"/>
    <w:rsid w:val="00436495"/>
    <w:rsid w:val="00446297"/>
    <w:rsid w:val="00446FAC"/>
    <w:rsid w:val="00453F52"/>
    <w:rsid w:val="004658D0"/>
    <w:rsid w:val="004701E2"/>
    <w:rsid w:val="0047318F"/>
    <w:rsid w:val="0047361E"/>
    <w:rsid w:val="00474CB2"/>
    <w:rsid w:val="00475105"/>
    <w:rsid w:val="004761E2"/>
    <w:rsid w:val="00487C00"/>
    <w:rsid w:val="004A65BD"/>
    <w:rsid w:val="004B3319"/>
    <w:rsid w:val="004C03F9"/>
    <w:rsid w:val="004C1FA5"/>
    <w:rsid w:val="004C6807"/>
    <w:rsid w:val="004E1427"/>
    <w:rsid w:val="004E4345"/>
    <w:rsid w:val="004E67C6"/>
    <w:rsid w:val="004F0678"/>
    <w:rsid w:val="004F6126"/>
    <w:rsid w:val="00507B40"/>
    <w:rsid w:val="0051061D"/>
    <w:rsid w:val="00523FED"/>
    <w:rsid w:val="005312F4"/>
    <w:rsid w:val="00532F1B"/>
    <w:rsid w:val="0053450B"/>
    <w:rsid w:val="00534FC0"/>
    <w:rsid w:val="00535A63"/>
    <w:rsid w:val="005526F9"/>
    <w:rsid w:val="00553F0F"/>
    <w:rsid w:val="005564EA"/>
    <w:rsid w:val="00556CCF"/>
    <w:rsid w:val="0056031E"/>
    <w:rsid w:val="005639F8"/>
    <w:rsid w:val="0056760C"/>
    <w:rsid w:val="00582589"/>
    <w:rsid w:val="00583303"/>
    <w:rsid w:val="005847CC"/>
    <w:rsid w:val="00593548"/>
    <w:rsid w:val="00597D1B"/>
    <w:rsid w:val="005C6477"/>
    <w:rsid w:val="005D4F9A"/>
    <w:rsid w:val="005E0CB2"/>
    <w:rsid w:val="005E4C07"/>
    <w:rsid w:val="005E5722"/>
    <w:rsid w:val="005F4A0E"/>
    <w:rsid w:val="006045DD"/>
    <w:rsid w:val="00616A63"/>
    <w:rsid w:val="0061749B"/>
    <w:rsid w:val="00637A02"/>
    <w:rsid w:val="00654A3A"/>
    <w:rsid w:val="0065712F"/>
    <w:rsid w:val="00657F3F"/>
    <w:rsid w:val="0066275E"/>
    <w:rsid w:val="00672ACE"/>
    <w:rsid w:val="00672BDF"/>
    <w:rsid w:val="00681838"/>
    <w:rsid w:val="00682881"/>
    <w:rsid w:val="00684896"/>
    <w:rsid w:val="00690F5C"/>
    <w:rsid w:val="00692DFE"/>
    <w:rsid w:val="00695EFC"/>
    <w:rsid w:val="006A19CF"/>
    <w:rsid w:val="006A412F"/>
    <w:rsid w:val="006A4B7A"/>
    <w:rsid w:val="006A716E"/>
    <w:rsid w:val="006B081A"/>
    <w:rsid w:val="006B41D8"/>
    <w:rsid w:val="006C32B2"/>
    <w:rsid w:val="006C4EF9"/>
    <w:rsid w:val="006C6398"/>
    <w:rsid w:val="006C7D9A"/>
    <w:rsid w:val="006D1F1A"/>
    <w:rsid w:val="006D46CB"/>
    <w:rsid w:val="006E260B"/>
    <w:rsid w:val="006E6C3F"/>
    <w:rsid w:val="006F1680"/>
    <w:rsid w:val="006F5A00"/>
    <w:rsid w:val="006F77AC"/>
    <w:rsid w:val="006F7C7E"/>
    <w:rsid w:val="00702713"/>
    <w:rsid w:val="0070389A"/>
    <w:rsid w:val="00704FA6"/>
    <w:rsid w:val="00705257"/>
    <w:rsid w:val="00706C06"/>
    <w:rsid w:val="00713E54"/>
    <w:rsid w:val="00714D6A"/>
    <w:rsid w:val="00714F5A"/>
    <w:rsid w:val="0071567E"/>
    <w:rsid w:val="00732F5E"/>
    <w:rsid w:val="00733F0A"/>
    <w:rsid w:val="00737733"/>
    <w:rsid w:val="00750886"/>
    <w:rsid w:val="007555F3"/>
    <w:rsid w:val="0076257D"/>
    <w:rsid w:val="00762D14"/>
    <w:rsid w:val="00765E49"/>
    <w:rsid w:val="00766340"/>
    <w:rsid w:val="007740FA"/>
    <w:rsid w:val="007763DD"/>
    <w:rsid w:val="007972DA"/>
    <w:rsid w:val="007A2E8A"/>
    <w:rsid w:val="007B3DDB"/>
    <w:rsid w:val="007B6B04"/>
    <w:rsid w:val="007B7F7B"/>
    <w:rsid w:val="007C0EFD"/>
    <w:rsid w:val="007E2C83"/>
    <w:rsid w:val="007E402E"/>
    <w:rsid w:val="007F044E"/>
    <w:rsid w:val="00805251"/>
    <w:rsid w:val="00813E08"/>
    <w:rsid w:val="00813E1E"/>
    <w:rsid w:val="0081750F"/>
    <w:rsid w:val="008177E7"/>
    <w:rsid w:val="00817CD2"/>
    <w:rsid w:val="008274DD"/>
    <w:rsid w:val="0083600F"/>
    <w:rsid w:val="00843EB7"/>
    <w:rsid w:val="008441D0"/>
    <w:rsid w:val="008577BD"/>
    <w:rsid w:val="00860B73"/>
    <w:rsid w:val="0086202E"/>
    <w:rsid w:val="00866637"/>
    <w:rsid w:val="00866669"/>
    <w:rsid w:val="008721DA"/>
    <w:rsid w:val="00884B47"/>
    <w:rsid w:val="00893CC4"/>
    <w:rsid w:val="008A0574"/>
    <w:rsid w:val="008A2A7A"/>
    <w:rsid w:val="008B195B"/>
    <w:rsid w:val="008B5AEB"/>
    <w:rsid w:val="008B6FFC"/>
    <w:rsid w:val="008C55FF"/>
    <w:rsid w:val="008C5A79"/>
    <w:rsid w:val="008E72FE"/>
    <w:rsid w:val="008F2A82"/>
    <w:rsid w:val="008F4F6F"/>
    <w:rsid w:val="009035E4"/>
    <w:rsid w:val="00905E85"/>
    <w:rsid w:val="00911FAE"/>
    <w:rsid w:val="00912590"/>
    <w:rsid w:val="00917A5A"/>
    <w:rsid w:val="00923C48"/>
    <w:rsid w:val="00927EB1"/>
    <w:rsid w:val="009321C1"/>
    <w:rsid w:val="0094181D"/>
    <w:rsid w:val="009431E9"/>
    <w:rsid w:val="00946314"/>
    <w:rsid w:val="009504D4"/>
    <w:rsid w:val="00966293"/>
    <w:rsid w:val="00966364"/>
    <w:rsid w:val="00970D1C"/>
    <w:rsid w:val="00973AFF"/>
    <w:rsid w:val="00973B5D"/>
    <w:rsid w:val="00980EEA"/>
    <w:rsid w:val="00985030"/>
    <w:rsid w:val="009879C9"/>
    <w:rsid w:val="009A0403"/>
    <w:rsid w:val="009A730F"/>
    <w:rsid w:val="009B6239"/>
    <w:rsid w:val="009C1704"/>
    <w:rsid w:val="009C6116"/>
    <w:rsid w:val="009E630A"/>
    <w:rsid w:val="009F08E2"/>
    <w:rsid w:val="00A00794"/>
    <w:rsid w:val="00A02328"/>
    <w:rsid w:val="00A04E3E"/>
    <w:rsid w:val="00A10E47"/>
    <w:rsid w:val="00A112B5"/>
    <w:rsid w:val="00A13898"/>
    <w:rsid w:val="00A14B35"/>
    <w:rsid w:val="00A17132"/>
    <w:rsid w:val="00A21839"/>
    <w:rsid w:val="00A229EF"/>
    <w:rsid w:val="00A2450B"/>
    <w:rsid w:val="00A26B6E"/>
    <w:rsid w:val="00A328BB"/>
    <w:rsid w:val="00A33F4B"/>
    <w:rsid w:val="00A36204"/>
    <w:rsid w:val="00A37FA2"/>
    <w:rsid w:val="00A40A85"/>
    <w:rsid w:val="00A4295F"/>
    <w:rsid w:val="00A54A11"/>
    <w:rsid w:val="00A562B8"/>
    <w:rsid w:val="00A56B5A"/>
    <w:rsid w:val="00A620A1"/>
    <w:rsid w:val="00A73427"/>
    <w:rsid w:val="00A76799"/>
    <w:rsid w:val="00A83E95"/>
    <w:rsid w:val="00A932A3"/>
    <w:rsid w:val="00AB0E9F"/>
    <w:rsid w:val="00AB2753"/>
    <w:rsid w:val="00AB2A5B"/>
    <w:rsid w:val="00AB4C4B"/>
    <w:rsid w:val="00AB7095"/>
    <w:rsid w:val="00AC55D5"/>
    <w:rsid w:val="00AC613D"/>
    <w:rsid w:val="00AD040D"/>
    <w:rsid w:val="00AD2046"/>
    <w:rsid w:val="00AD5C72"/>
    <w:rsid w:val="00AE0E2C"/>
    <w:rsid w:val="00AF22D8"/>
    <w:rsid w:val="00B020FC"/>
    <w:rsid w:val="00B07E64"/>
    <w:rsid w:val="00B12B7E"/>
    <w:rsid w:val="00B1453B"/>
    <w:rsid w:val="00B20477"/>
    <w:rsid w:val="00B216E7"/>
    <w:rsid w:val="00B2582C"/>
    <w:rsid w:val="00B35053"/>
    <w:rsid w:val="00B473D9"/>
    <w:rsid w:val="00B53BD1"/>
    <w:rsid w:val="00B559B8"/>
    <w:rsid w:val="00B63606"/>
    <w:rsid w:val="00B66DF9"/>
    <w:rsid w:val="00B71B6B"/>
    <w:rsid w:val="00B7638C"/>
    <w:rsid w:val="00B80554"/>
    <w:rsid w:val="00B81F82"/>
    <w:rsid w:val="00B84D20"/>
    <w:rsid w:val="00B93653"/>
    <w:rsid w:val="00B955C9"/>
    <w:rsid w:val="00BA2A37"/>
    <w:rsid w:val="00BA5042"/>
    <w:rsid w:val="00BB2E67"/>
    <w:rsid w:val="00BB35B1"/>
    <w:rsid w:val="00BB7035"/>
    <w:rsid w:val="00BC0FB5"/>
    <w:rsid w:val="00BC6F09"/>
    <w:rsid w:val="00BD0B89"/>
    <w:rsid w:val="00BD330B"/>
    <w:rsid w:val="00BD46E5"/>
    <w:rsid w:val="00BE413A"/>
    <w:rsid w:val="00BF31E1"/>
    <w:rsid w:val="00BF7932"/>
    <w:rsid w:val="00C06FB1"/>
    <w:rsid w:val="00C1327F"/>
    <w:rsid w:val="00C13DFC"/>
    <w:rsid w:val="00C159EB"/>
    <w:rsid w:val="00C221D3"/>
    <w:rsid w:val="00C222B9"/>
    <w:rsid w:val="00C267E5"/>
    <w:rsid w:val="00C31BCE"/>
    <w:rsid w:val="00C32010"/>
    <w:rsid w:val="00C36806"/>
    <w:rsid w:val="00C372F6"/>
    <w:rsid w:val="00C456EF"/>
    <w:rsid w:val="00C50FEE"/>
    <w:rsid w:val="00C5561C"/>
    <w:rsid w:val="00C565BC"/>
    <w:rsid w:val="00C5670B"/>
    <w:rsid w:val="00C637AA"/>
    <w:rsid w:val="00C639FE"/>
    <w:rsid w:val="00C645DD"/>
    <w:rsid w:val="00C6598F"/>
    <w:rsid w:val="00C92BB1"/>
    <w:rsid w:val="00C97444"/>
    <w:rsid w:val="00C97C01"/>
    <w:rsid w:val="00CA5A2C"/>
    <w:rsid w:val="00CA621A"/>
    <w:rsid w:val="00CB51D9"/>
    <w:rsid w:val="00CB5575"/>
    <w:rsid w:val="00CB59BB"/>
    <w:rsid w:val="00CC0014"/>
    <w:rsid w:val="00CC03F4"/>
    <w:rsid w:val="00CC1335"/>
    <w:rsid w:val="00CC5303"/>
    <w:rsid w:val="00CC7024"/>
    <w:rsid w:val="00CD39E1"/>
    <w:rsid w:val="00CD4100"/>
    <w:rsid w:val="00CE06B4"/>
    <w:rsid w:val="00CE2648"/>
    <w:rsid w:val="00CE6C1C"/>
    <w:rsid w:val="00CF202C"/>
    <w:rsid w:val="00D01864"/>
    <w:rsid w:val="00D033D9"/>
    <w:rsid w:val="00D071E7"/>
    <w:rsid w:val="00D17A20"/>
    <w:rsid w:val="00D3534A"/>
    <w:rsid w:val="00D377A7"/>
    <w:rsid w:val="00D41BFE"/>
    <w:rsid w:val="00D4470A"/>
    <w:rsid w:val="00D44C7A"/>
    <w:rsid w:val="00D53226"/>
    <w:rsid w:val="00D57927"/>
    <w:rsid w:val="00D73724"/>
    <w:rsid w:val="00D841EA"/>
    <w:rsid w:val="00D85F37"/>
    <w:rsid w:val="00D86313"/>
    <w:rsid w:val="00D902B1"/>
    <w:rsid w:val="00DA1F8F"/>
    <w:rsid w:val="00DC20F2"/>
    <w:rsid w:val="00DD52BD"/>
    <w:rsid w:val="00DE7326"/>
    <w:rsid w:val="00E00999"/>
    <w:rsid w:val="00E0580A"/>
    <w:rsid w:val="00E06CB7"/>
    <w:rsid w:val="00E142C3"/>
    <w:rsid w:val="00E15123"/>
    <w:rsid w:val="00E204DB"/>
    <w:rsid w:val="00E20F45"/>
    <w:rsid w:val="00E224F3"/>
    <w:rsid w:val="00E32947"/>
    <w:rsid w:val="00E340E2"/>
    <w:rsid w:val="00E36DC3"/>
    <w:rsid w:val="00E37896"/>
    <w:rsid w:val="00E5051A"/>
    <w:rsid w:val="00E52E35"/>
    <w:rsid w:val="00E547C6"/>
    <w:rsid w:val="00E62095"/>
    <w:rsid w:val="00E62135"/>
    <w:rsid w:val="00E826BE"/>
    <w:rsid w:val="00E83D24"/>
    <w:rsid w:val="00E85AE8"/>
    <w:rsid w:val="00EA5C4E"/>
    <w:rsid w:val="00EA6621"/>
    <w:rsid w:val="00EA75C5"/>
    <w:rsid w:val="00EB30F1"/>
    <w:rsid w:val="00EB3526"/>
    <w:rsid w:val="00EB4A4C"/>
    <w:rsid w:val="00EC7828"/>
    <w:rsid w:val="00ED43F7"/>
    <w:rsid w:val="00EE1A9F"/>
    <w:rsid w:val="00EE2269"/>
    <w:rsid w:val="00EE4A33"/>
    <w:rsid w:val="00EE72CE"/>
    <w:rsid w:val="00EE7EDE"/>
    <w:rsid w:val="00EF0BE3"/>
    <w:rsid w:val="00EF2B60"/>
    <w:rsid w:val="00F028A7"/>
    <w:rsid w:val="00F10014"/>
    <w:rsid w:val="00F105C4"/>
    <w:rsid w:val="00F13CD9"/>
    <w:rsid w:val="00F21B54"/>
    <w:rsid w:val="00F253B2"/>
    <w:rsid w:val="00F41633"/>
    <w:rsid w:val="00F43236"/>
    <w:rsid w:val="00F60AE7"/>
    <w:rsid w:val="00F638CB"/>
    <w:rsid w:val="00F6499C"/>
    <w:rsid w:val="00F64AD9"/>
    <w:rsid w:val="00F72789"/>
    <w:rsid w:val="00F734A7"/>
    <w:rsid w:val="00F90A46"/>
    <w:rsid w:val="00FA6899"/>
    <w:rsid w:val="00FB7EF0"/>
  </w:rsids>
  <m:mathPr>
    <m:mathFont m:val="Cambria Math"/>
    <m:brkBin m:val="before"/>
    <m:brkBinSub m:val="--"/>
    <m:smallFrac m:val="0"/>
    <m:dispDef/>
    <m:lMargin m:val="0"/>
    <m:rMargin m:val="0"/>
    <m:defJc m:val="centerGroup"/>
    <m:wrapIndent m:val="1440"/>
    <m:intLim m:val="subSup"/>
    <m:naryLim m:val="undOvr"/>
  </m:mathPr>
  <w:themeFontLang w:val="fr-CH"/>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CDABB37"/>
  <w15:chartTrackingRefBased/>
  <w15:docId w15:val="{06286CF5-0A92-B045-BD1D-D01E15746D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06C06"/>
    <w:pPr>
      <w:widowControl w:val="0"/>
      <w:suppressAutoHyphens/>
    </w:pPr>
    <w:rPr>
      <w:rFonts w:ascii="Times New Roman" w:eastAsia="SimSun" w:hAnsi="Times New Roman" w:cs="Mangal"/>
      <w:kern w:val="1"/>
      <w:lang w:val="fr-FR" w:eastAsia="hi-IN" w:bidi="hi-IN"/>
    </w:rPr>
  </w:style>
  <w:style w:type="paragraph" w:styleId="Titre1">
    <w:name w:val="heading 1"/>
    <w:basedOn w:val="Normal"/>
    <w:next w:val="Normal"/>
    <w:link w:val="Titre1Car"/>
    <w:uiPriority w:val="9"/>
    <w:qFormat/>
    <w:rsid w:val="005D4F9A"/>
    <w:pPr>
      <w:keepNext/>
      <w:keepLines/>
      <w:spacing w:before="240"/>
      <w:outlineLvl w:val="0"/>
    </w:pPr>
    <w:rPr>
      <w:rFonts w:asciiTheme="majorHAnsi" w:eastAsiaTheme="majorEastAsia" w:hAnsiTheme="majorHAnsi"/>
      <w:color w:val="2F5496" w:themeColor="accent1" w:themeShade="BF"/>
      <w:sz w:val="32"/>
      <w:szCs w:val="29"/>
    </w:rPr>
  </w:style>
  <w:style w:type="paragraph" w:styleId="Titre2">
    <w:name w:val="heading 2"/>
    <w:basedOn w:val="Titre1"/>
    <w:next w:val="Normal"/>
    <w:link w:val="Titre2Car"/>
    <w:uiPriority w:val="9"/>
    <w:unhideWhenUsed/>
    <w:qFormat/>
    <w:rsid w:val="00884B47"/>
    <w:pPr>
      <w:shd w:val="clear" w:color="auto" w:fill="F2F2F2" w:themeFill="background1" w:themeFillShade="F2"/>
      <w:spacing w:before="0"/>
      <w:ind w:left="-76"/>
      <w:outlineLvl w:val="1"/>
    </w:pPr>
    <w:rPr>
      <w:rFonts w:ascii="Arial" w:eastAsia="SimSun" w:hAnsi="Arial"/>
      <w:b/>
      <w:color w:val="000000" w:themeColor="text1"/>
      <w:sz w:val="28"/>
      <w:szCs w:val="28"/>
    </w:rPr>
  </w:style>
  <w:style w:type="paragraph" w:styleId="Titre3">
    <w:name w:val="heading 3"/>
    <w:basedOn w:val="Normal"/>
    <w:next w:val="Normal"/>
    <w:link w:val="Titre3Car"/>
    <w:uiPriority w:val="9"/>
    <w:unhideWhenUsed/>
    <w:qFormat/>
    <w:rsid w:val="00A562B8"/>
    <w:pPr>
      <w:keepNext/>
      <w:keepLines/>
      <w:spacing w:before="40"/>
      <w:outlineLvl w:val="2"/>
    </w:pPr>
    <w:rPr>
      <w:rFonts w:asciiTheme="majorHAnsi" w:eastAsiaTheme="majorEastAsia" w:hAnsiTheme="majorHAnsi"/>
      <w:color w:val="1F3763" w:themeColor="accent1" w:themeShade="7F"/>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80198"/>
    <w:pPr>
      <w:tabs>
        <w:tab w:val="center" w:pos="4536"/>
        <w:tab w:val="right" w:pos="9072"/>
      </w:tabs>
    </w:pPr>
    <w:rPr>
      <w:szCs w:val="21"/>
    </w:rPr>
  </w:style>
  <w:style w:type="character" w:customStyle="1" w:styleId="En-tteCar">
    <w:name w:val="En-tête Car"/>
    <w:basedOn w:val="Policepardfaut"/>
    <w:link w:val="En-tte"/>
    <w:uiPriority w:val="99"/>
    <w:rsid w:val="00380198"/>
    <w:rPr>
      <w:rFonts w:ascii="Times New Roman" w:eastAsia="SimSun" w:hAnsi="Times New Roman" w:cs="Mangal"/>
      <w:kern w:val="1"/>
      <w:szCs w:val="21"/>
      <w:lang w:val="fr-FR" w:eastAsia="hi-IN" w:bidi="hi-IN"/>
    </w:rPr>
  </w:style>
  <w:style w:type="paragraph" w:styleId="Pieddepage">
    <w:name w:val="footer"/>
    <w:basedOn w:val="Normal"/>
    <w:link w:val="PieddepageCar"/>
    <w:uiPriority w:val="99"/>
    <w:unhideWhenUsed/>
    <w:rsid w:val="00380198"/>
    <w:pPr>
      <w:tabs>
        <w:tab w:val="center" w:pos="4536"/>
        <w:tab w:val="right" w:pos="9072"/>
      </w:tabs>
    </w:pPr>
    <w:rPr>
      <w:szCs w:val="21"/>
    </w:rPr>
  </w:style>
  <w:style w:type="character" w:customStyle="1" w:styleId="PieddepageCar">
    <w:name w:val="Pied de page Car"/>
    <w:basedOn w:val="Policepardfaut"/>
    <w:link w:val="Pieddepage"/>
    <w:uiPriority w:val="99"/>
    <w:rsid w:val="00380198"/>
    <w:rPr>
      <w:rFonts w:ascii="Times New Roman" w:eastAsia="SimSun" w:hAnsi="Times New Roman" w:cs="Mangal"/>
      <w:kern w:val="1"/>
      <w:szCs w:val="21"/>
      <w:lang w:val="fr-FR" w:eastAsia="hi-IN" w:bidi="hi-IN"/>
    </w:rPr>
  </w:style>
  <w:style w:type="paragraph" w:styleId="Textedebulles">
    <w:name w:val="Balloon Text"/>
    <w:basedOn w:val="Normal"/>
    <w:link w:val="TextedebullesCar"/>
    <w:uiPriority w:val="99"/>
    <w:semiHidden/>
    <w:unhideWhenUsed/>
    <w:rsid w:val="00C456EF"/>
    <w:rPr>
      <w:sz w:val="18"/>
      <w:szCs w:val="16"/>
    </w:rPr>
  </w:style>
  <w:style w:type="character" w:customStyle="1" w:styleId="TextedebullesCar">
    <w:name w:val="Texte de bulles Car"/>
    <w:basedOn w:val="Policepardfaut"/>
    <w:link w:val="Textedebulles"/>
    <w:uiPriority w:val="99"/>
    <w:semiHidden/>
    <w:rsid w:val="00C456EF"/>
    <w:rPr>
      <w:rFonts w:ascii="Times New Roman" w:eastAsia="SimSun" w:hAnsi="Times New Roman" w:cs="Mangal"/>
      <w:kern w:val="1"/>
      <w:sz w:val="18"/>
      <w:szCs w:val="16"/>
      <w:lang w:val="fr-FR" w:eastAsia="hi-IN" w:bidi="hi-IN"/>
    </w:rPr>
  </w:style>
  <w:style w:type="character" w:styleId="Lienhypertexte">
    <w:name w:val="Hyperlink"/>
    <w:basedOn w:val="Policepardfaut"/>
    <w:uiPriority w:val="99"/>
    <w:unhideWhenUsed/>
    <w:rsid w:val="00D57927"/>
    <w:rPr>
      <w:color w:val="0000FF"/>
      <w:u w:val="single"/>
    </w:rPr>
  </w:style>
  <w:style w:type="paragraph" w:styleId="Paragraphedeliste">
    <w:name w:val="List Paragraph"/>
    <w:basedOn w:val="Normal"/>
    <w:uiPriority w:val="34"/>
    <w:qFormat/>
    <w:rsid w:val="00C1327F"/>
    <w:pPr>
      <w:ind w:left="720"/>
      <w:contextualSpacing/>
    </w:pPr>
    <w:rPr>
      <w:szCs w:val="21"/>
    </w:rPr>
  </w:style>
  <w:style w:type="character" w:customStyle="1" w:styleId="apple-converted-space">
    <w:name w:val="apple-converted-space"/>
    <w:basedOn w:val="Policepardfaut"/>
    <w:rsid w:val="00A04E3E"/>
  </w:style>
  <w:style w:type="character" w:styleId="Titredulivre">
    <w:name w:val="Book Title"/>
    <w:aliases w:val="T1 CP GENUS"/>
    <w:uiPriority w:val="33"/>
    <w:qFormat/>
    <w:rsid w:val="005D4F9A"/>
    <w:rPr>
      <w:rFonts w:ascii="Helvetica Neue" w:hAnsi="Helvetica Neue" w:cs="Arial"/>
      <w:b/>
      <w:bCs/>
      <w:color w:val="000000" w:themeColor="text1"/>
      <w:kern w:val="0"/>
      <w:u w:val="single"/>
      <w:lang w:val="fr-CH" w:eastAsia="fr-FR" w:bidi="ar-SA"/>
    </w:rPr>
  </w:style>
  <w:style w:type="character" w:customStyle="1" w:styleId="Titre1Car">
    <w:name w:val="Titre 1 Car"/>
    <w:basedOn w:val="Policepardfaut"/>
    <w:link w:val="Titre1"/>
    <w:uiPriority w:val="9"/>
    <w:rsid w:val="005D4F9A"/>
    <w:rPr>
      <w:rFonts w:asciiTheme="majorHAnsi" w:eastAsiaTheme="majorEastAsia" w:hAnsiTheme="majorHAnsi" w:cs="Mangal"/>
      <w:color w:val="2F5496" w:themeColor="accent1" w:themeShade="BF"/>
      <w:kern w:val="1"/>
      <w:sz w:val="32"/>
      <w:szCs w:val="29"/>
      <w:lang w:val="fr-FR" w:eastAsia="hi-IN" w:bidi="hi-IN"/>
    </w:rPr>
  </w:style>
  <w:style w:type="paragraph" w:styleId="TM1">
    <w:name w:val="toc 1"/>
    <w:basedOn w:val="Normal"/>
    <w:next w:val="Normal"/>
    <w:autoRedefine/>
    <w:uiPriority w:val="39"/>
    <w:semiHidden/>
    <w:unhideWhenUsed/>
    <w:rsid w:val="005D4F9A"/>
    <w:pPr>
      <w:spacing w:after="100"/>
    </w:pPr>
    <w:rPr>
      <w:szCs w:val="21"/>
    </w:rPr>
  </w:style>
  <w:style w:type="character" w:customStyle="1" w:styleId="Titre2Car">
    <w:name w:val="Titre 2 Car"/>
    <w:basedOn w:val="Policepardfaut"/>
    <w:link w:val="Titre2"/>
    <w:uiPriority w:val="9"/>
    <w:rsid w:val="00884B47"/>
    <w:rPr>
      <w:rFonts w:ascii="Arial" w:eastAsia="SimSun" w:hAnsi="Arial" w:cs="Mangal"/>
      <w:b/>
      <w:color w:val="000000" w:themeColor="text1"/>
      <w:kern w:val="1"/>
      <w:sz w:val="28"/>
      <w:szCs w:val="28"/>
      <w:shd w:val="clear" w:color="auto" w:fill="F2F2F2" w:themeFill="background1" w:themeFillShade="F2"/>
      <w:lang w:val="fr-FR" w:eastAsia="hi-IN" w:bidi="hi-IN"/>
    </w:rPr>
  </w:style>
  <w:style w:type="paragraph" w:styleId="TM2">
    <w:name w:val="toc 2"/>
    <w:basedOn w:val="Normal"/>
    <w:next w:val="Normal"/>
    <w:autoRedefine/>
    <w:uiPriority w:val="39"/>
    <w:unhideWhenUsed/>
    <w:rsid w:val="007555F3"/>
    <w:pPr>
      <w:tabs>
        <w:tab w:val="left" w:pos="720"/>
        <w:tab w:val="right" w:leader="dot" w:pos="9913"/>
      </w:tabs>
      <w:spacing w:after="100"/>
      <w:ind w:left="240"/>
    </w:pPr>
    <w:rPr>
      <w:szCs w:val="21"/>
    </w:rPr>
  </w:style>
  <w:style w:type="character" w:customStyle="1" w:styleId="Mentionnonrsolue1">
    <w:name w:val="Mention non résolue1"/>
    <w:basedOn w:val="Policepardfaut"/>
    <w:uiPriority w:val="99"/>
    <w:semiHidden/>
    <w:unhideWhenUsed/>
    <w:rsid w:val="001E2728"/>
    <w:rPr>
      <w:color w:val="605E5C"/>
      <w:shd w:val="clear" w:color="auto" w:fill="E1DFDD"/>
    </w:rPr>
  </w:style>
  <w:style w:type="character" w:styleId="Numrodepage">
    <w:name w:val="page number"/>
    <w:basedOn w:val="Policepardfaut"/>
    <w:uiPriority w:val="99"/>
    <w:semiHidden/>
    <w:unhideWhenUsed/>
    <w:rsid w:val="001E2728"/>
  </w:style>
  <w:style w:type="character" w:styleId="Lienhypertextesuivivisit">
    <w:name w:val="FollowedHyperlink"/>
    <w:basedOn w:val="Policepardfaut"/>
    <w:uiPriority w:val="99"/>
    <w:semiHidden/>
    <w:unhideWhenUsed/>
    <w:rsid w:val="001E2728"/>
    <w:rPr>
      <w:color w:val="954F72" w:themeColor="followedHyperlink"/>
      <w:u w:val="single"/>
    </w:rPr>
  </w:style>
  <w:style w:type="character" w:customStyle="1" w:styleId="apple-tab-span">
    <w:name w:val="apple-tab-span"/>
    <w:basedOn w:val="Policepardfaut"/>
    <w:rsid w:val="0009235A"/>
  </w:style>
  <w:style w:type="paragraph" w:customStyle="1" w:styleId="m229315497054777160gmail-msolistparagraph">
    <w:name w:val="m_229315497054777160gmail-msolistparagraph"/>
    <w:basedOn w:val="Normal"/>
    <w:rsid w:val="00C31BCE"/>
    <w:pPr>
      <w:widowControl/>
      <w:suppressAutoHyphens w:val="0"/>
      <w:spacing w:before="100" w:beforeAutospacing="1" w:after="100" w:afterAutospacing="1"/>
    </w:pPr>
    <w:rPr>
      <w:rFonts w:eastAsia="Times New Roman" w:cs="Times New Roman"/>
      <w:kern w:val="0"/>
      <w:lang w:val="fr-CH" w:eastAsia="fr-FR" w:bidi="ar-SA"/>
    </w:rPr>
  </w:style>
  <w:style w:type="paragraph" w:styleId="NormalWeb">
    <w:name w:val="Normal (Web)"/>
    <w:basedOn w:val="Normal"/>
    <w:uiPriority w:val="99"/>
    <w:semiHidden/>
    <w:unhideWhenUsed/>
    <w:rsid w:val="00A562B8"/>
    <w:pPr>
      <w:widowControl/>
      <w:suppressAutoHyphens w:val="0"/>
      <w:spacing w:before="100" w:beforeAutospacing="1" w:after="100" w:afterAutospacing="1"/>
    </w:pPr>
    <w:rPr>
      <w:rFonts w:eastAsia="Times New Roman" w:cs="Times New Roman"/>
      <w:kern w:val="0"/>
      <w:lang w:val="fr-CH" w:eastAsia="fr-FR" w:bidi="ar-SA"/>
    </w:rPr>
  </w:style>
  <w:style w:type="character" w:customStyle="1" w:styleId="Titre3Car">
    <w:name w:val="Titre 3 Car"/>
    <w:basedOn w:val="Policepardfaut"/>
    <w:link w:val="Titre3"/>
    <w:uiPriority w:val="9"/>
    <w:rsid w:val="00A562B8"/>
    <w:rPr>
      <w:rFonts w:asciiTheme="majorHAnsi" w:eastAsiaTheme="majorEastAsia" w:hAnsiTheme="majorHAnsi" w:cs="Mangal"/>
      <w:color w:val="1F3763" w:themeColor="accent1" w:themeShade="7F"/>
      <w:kern w:val="1"/>
      <w:szCs w:val="21"/>
      <w:lang w:val="fr-FR" w:eastAsia="hi-IN" w:bidi="hi-IN"/>
    </w:rPr>
  </w:style>
  <w:style w:type="paragraph" w:customStyle="1" w:styleId="Paragraphestandard">
    <w:name w:val="[Paragraphe standard]"/>
    <w:basedOn w:val="Normal"/>
    <w:uiPriority w:val="99"/>
    <w:rsid w:val="00373179"/>
    <w:pPr>
      <w:suppressAutoHyphens w:val="0"/>
      <w:autoSpaceDE w:val="0"/>
      <w:autoSpaceDN w:val="0"/>
      <w:adjustRightInd w:val="0"/>
      <w:spacing w:line="288" w:lineRule="auto"/>
      <w:textAlignment w:val="center"/>
    </w:pPr>
    <w:rPr>
      <w:rFonts w:ascii="MinionPro-Regular" w:eastAsiaTheme="minorHAnsi" w:hAnsi="MinionPro-Regular" w:cs="MinionPro-Regular"/>
      <w:color w:val="000000"/>
      <w:kern w:val="0"/>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3115710">
      <w:bodyDiv w:val="1"/>
      <w:marLeft w:val="0"/>
      <w:marRight w:val="0"/>
      <w:marTop w:val="0"/>
      <w:marBottom w:val="0"/>
      <w:divBdr>
        <w:top w:val="none" w:sz="0" w:space="0" w:color="auto"/>
        <w:left w:val="none" w:sz="0" w:space="0" w:color="auto"/>
        <w:bottom w:val="none" w:sz="0" w:space="0" w:color="auto"/>
        <w:right w:val="none" w:sz="0" w:space="0" w:color="auto"/>
      </w:divBdr>
    </w:div>
    <w:div w:id="121777113">
      <w:bodyDiv w:val="1"/>
      <w:marLeft w:val="0"/>
      <w:marRight w:val="0"/>
      <w:marTop w:val="0"/>
      <w:marBottom w:val="0"/>
      <w:divBdr>
        <w:top w:val="none" w:sz="0" w:space="0" w:color="auto"/>
        <w:left w:val="none" w:sz="0" w:space="0" w:color="auto"/>
        <w:bottom w:val="none" w:sz="0" w:space="0" w:color="auto"/>
        <w:right w:val="none" w:sz="0" w:space="0" w:color="auto"/>
      </w:divBdr>
    </w:div>
    <w:div w:id="280772104">
      <w:bodyDiv w:val="1"/>
      <w:marLeft w:val="0"/>
      <w:marRight w:val="0"/>
      <w:marTop w:val="0"/>
      <w:marBottom w:val="0"/>
      <w:divBdr>
        <w:top w:val="none" w:sz="0" w:space="0" w:color="auto"/>
        <w:left w:val="none" w:sz="0" w:space="0" w:color="auto"/>
        <w:bottom w:val="none" w:sz="0" w:space="0" w:color="auto"/>
        <w:right w:val="none" w:sz="0" w:space="0" w:color="auto"/>
      </w:divBdr>
    </w:div>
    <w:div w:id="351609609">
      <w:bodyDiv w:val="1"/>
      <w:marLeft w:val="0"/>
      <w:marRight w:val="0"/>
      <w:marTop w:val="0"/>
      <w:marBottom w:val="0"/>
      <w:divBdr>
        <w:top w:val="none" w:sz="0" w:space="0" w:color="auto"/>
        <w:left w:val="none" w:sz="0" w:space="0" w:color="auto"/>
        <w:bottom w:val="none" w:sz="0" w:space="0" w:color="auto"/>
        <w:right w:val="none" w:sz="0" w:space="0" w:color="auto"/>
      </w:divBdr>
      <w:divsChild>
        <w:div w:id="867372804">
          <w:marLeft w:val="0"/>
          <w:marRight w:val="0"/>
          <w:marTop w:val="0"/>
          <w:marBottom w:val="0"/>
          <w:divBdr>
            <w:top w:val="none" w:sz="0" w:space="0" w:color="auto"/>
            <w:left w:val="none" w:sz="0" w:space="0" w:color="auto"/>
            <w:bottom w:val="none" w:sz="0" w:space="0" w:color="auto"/>
            <w:right w:val="none" w:sz="0" w:space="0" w:color="auto"/>
          </w:divBdr>
          <w:divsChild>
            <w:div w:id="934704184">
              <w:marLeft w:val="0"/>
              <w:marRight w:val="0"/>
              <w:marTop w:val="0"/>
              <w:marBottom w:val="0"/>
              <w:divBdr>
                <w:top w:val="none" w:sz="0" w:space="0" w:color="auto"/>
                <w:left w:val="none" w:sz="0" w:space="0" w:color="auto"/>
                <w:bottom w:val="none" w:sz="0" w:space="0" w:color="auto"/>
                <w:right w:val="none" w:sz="0" w:space="0" w:color="auto"/>
              </w:divBdr>
              <w:divsChild>
                <w:div w:id="1676110109">
                  <w:marLeft w:val="0"/>
                  <w:marRight w:val="0"/>
                  <w:marTop w:val="0"/>
                  <w:marBottom w:val="0"/>
                  <w:divBdr>
                    <w:top w:val="none" w:sz="0" w:space="0" w:color="auto"/>
                    <w:left w:val="none" w:sz="0" w:space="0" w:color="auto"/>
                    <w:bottom w:val="none" w:sz="0" w:space="0" w:color="auto"/>
                    <w:right w:val="none" w:sz="0" w:space="0" w:color="auto"/>
                  </w:divBdr>
                  <w:divsChild>
                    <w:div w:id="790587066">
                      <w:marLeft w:val="0"/>
                      <w:marRight w:val="0"/>
                      <w:marTop w:val="0"/>
                      <w:marBottom w:val="0"/>
                      <w:divBdr>
                        <w:top w:val="none" w:sz="0" w:space="0" w:color="auto"/>
                        <w:left w:val="none" w:sz="0" w:space="0" w:color="auto"/>
                        <w:bottom w:val="none" w:sz="0" w:space="0" w:color="auto"/>
                        <w:right w:val="none" w:sz="0" w:space="0" w:color="auto"/>
                      </w:divBdr>
                    </w:div>
                    <w:div w:id="130482221">
                      <w:marLeft w:val="0"/>
                      <w:marRight w:val="0"/>
                      <w:marTop w:val="0"/>
                      <w:marBottom w:val="0"/>
                      <w:divBdr>
                        <w:top w:val="none" w:sz="0" w:space="0" w:color="auto"/>
                        <w:left w:val="none" w:sz="0" w:space="0" w:color="auto"/>
                        <w:bottom w:val="none" w:sz="0" w:space="0" w:color="auto"/>
                        <w:right w:val="none" w:sz="0" w:space="0" w:color="auto"/>
                      </w:divBdr>
                    </w:div>
                    <w:div w:id="1146169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060119">
      <w:bodyDiv w:val="1"/>
      <w:marLeft w:val="0"/>
      <w:marRight w:val="0"/>
      <w:marTop w:val="0"/>
      <w:marBottom w:val="0"/>
      <w:divBdr>
        <w:top w:val="none" w:sz="0" w:space="0" w:color="auto"/>
        <w:left w:val="none" w:sz="0" w:space="0" w:color="auto"/>
        <w:bottom w:val="none" w:sz="0" w:space="0" w:color="auto"/>
        <w:right w:val="none" w:sz="0" w:space="0" w:color="auto"/>
      </w:divBdr>
    </w:div>
    <w:div w:id="437214017">
      <w:bodyDiv w:val="1"/>
      <w:marLeft w:val="0"/>
      <w:marRight w:val="0"/>
      <w:marTop w:val="0"/>
      <w:marBottom w:val="0"/>
      <w:divBdr>
        <w:top w:val="none" w:sz="0" w:space="0" w:color="auto"/>
        <w:left w:val="none" w:sz="0" w:space="0" w:color="auto"/>
        <w:bottom w:val="none" w:sz="0" w:space="0" w:color="auto"/>
        <w:right w:val="none" w:sz="0" w:space="0" w:color="auto"/>
      </w:divBdr>
    </w:div>
    <w:div w:id="1155028926">
      <w:bodyDiv w:val="1"/>
      <w:marLeft w:val="0"/>
      <w:marRight w:val="0"/>
      <w:marTop w:val="0"/>
      <w:marBottom w:val="0"/>
      <w:divBdr>
        <w:top w:val="none" w:sz="0" w:space="0" w:color="auto"/>
        <w:left w:val="none" w:sz="0" w:space="0" w:color="auto"/>
        <w:bottom w:val="none" w:sz="0" w:space="0" w:color="auto"/>
        <w:right w:val="none" w:sz="0" w:space="0" w:color="auto"/>
      </w:divBdr>
    </w:div>
    <w:div w:id="1285115933">
      <w:bodyDiv w:val="1"/>
      <w:marLeft w:val="0"/>
      <w:marRight w:val="0"/>
      <w:marTop w:val="0"/>
      <w:marBottom w:val="0"/>
      <w:divBdr>
        <w:top w:val="none" w:sz="0" w:space="0" w:color="auto"/>
        <w:left w:val="none" w:sz="0" w:space="0" w:color="auto"/>
        <w:bottom w:val="none" w:sz="0" w:space="0" w:color="auto"/>
        <w:right w:val="none" w:sz="0" w:space="0" w:color="auto"/>
      </w:divBdr>
    </w:div>
    <w:div w:id="1488207710">
      <w:bodyDiv w:val="1"/>
      <w:marLeft w:val="0"/>
      <w:marRight w:val="0"/>
      <w:marTop w:val="0"/>
      <w:marBottom w:val="0"/>
      <w:divBdr>
        <w:top w:val="none" w:sz="0" w:space="0" w:color="auto"/>
        <w:left w:val="none" w:sz="0" w:space="0" w:color="auto"/>
        <w:bottom w:val="none" w:sz="0" w:space="0" w:color="auto"/>
        <w:right w:val="none" w:sz="0" w:space="0" w:color="auto"/>
      </w:divBdr>
    </w:div>
    <w:div w:id="1547835007">
      <w:bodyDiv w:val="1"/>
      <w:marLeft w:val="0"/>
      <w:marRight w:val="0"/>
      <w:marTop w:val="0"/>
      <w:marBottom w:val="0"/>
      <w:divBdr>
        <w:top w:val="none" w:sz="0" w:space="0" w:color="auto"/>
        <w:left w:val="none" w:sz="0" w:space="0" w:color="auto"/>
        <w:bottom w:val="none" w:sz="0" w:space="0" w:color="auto"/>
        <w:right w:val="none" w:sz="0" w:space="0" w:color="auto"/>
      </w:divBdr>
    </w:div>
    <w:div w:id="1780756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s://www.youtube.com/channel/UC0SevZPIzQC-wls7m-x_fTQ/" TargetMode="External"/><Relationship Id="rId18" Type="http://schemas.openxmlformats.org/officeDocument/2006/relationships/image" Target="media/image6.jp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tiff"/><Relationship Id="rId12" Type="http://schemas.openxmlformats.org/officeDocument/2006/relationships/hyperlink" Target="https://www.linkedin.com/company/genu" TargetMode="External"/><Relationship Id="rId17" Type="http://schemas.openxmlformats.org/officeDocument/2006/relationships/image" Target="media/image5.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instagram.com/genuswatches/" TargetMode="External"/><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hyperlink" Target="mailto:pamela.cloutier@genuswatches.swiss" TargetMode="External"/><Relationship Id="rId23" Type="http://schemas.openxmlformats.org/officeDocument/2006/relationships/header" Target="header3.xml"/><Relationship Id="rId10" Type="http://schemas.openxmlformats.org/officeDocument/2006/relationships/hyperlink" Target="https://genuswatches.swiss" TargetMode="External"/><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hyperlink" Target="mailto:contact@genuswatches.swiss" TargetMode="External"/><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hyperlink" Target="http://www.genuswatches.swiss"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3" Type="http://schemas.openxmlformats.org/officeDocument/2006/relationships/image" Target="media/image80.jpeg"/><Relationship Id="rId2" Type="http://schemas.openxmlformats.org/officeDocument/2006/relationships/image" Target="media/image9.jpeg"/><Relationship Id="rId1" Type="http://schemas.openxmlformats.org/officeDocument/2006/relationships/image" Target="media/image8.jpeg"/><Relationship Id="rId6" Type="http://schemas.openxmlformats.org/officeDocument/2006/relationships/image" Target="media/image100.jpg"/><Relationship Id="rId5" Type="http://schemas.openxmlformats.org/officeDocument/2006/relationships/image" Target="media/image10.jpg"/><Relationship Id="rId4" Type="http://schemas.openxmlformats.org/officeDocument/2006/relationships/image" Target="media/image90.jpeg"/></Relationships>
</file>

<file path=word/_rels/header3.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12</Pages>
  <Words>3478</Words>
  <Characters>19135</Characters>
  <Application>Microsoft Office Word</Application>
  <DocSecurity>0</DocSecurity>
  <Lines>159</Lines>
  <Paragraphs>45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22568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Marine LEMONNIER-BRENNAN</dc:creator>
  <cp:keywords/>
  <dc:description/>
  <cp:lastModifiedBy>CATHERINE HENRY</cp:lastModifiedBy>
  <cp:revision>5</cp:revision>
  <cp:lastPrinted>2020-01-15T09:40:00Z</cp:lastPrinted>
  <dcterms:created xsi:type="dcterms:W3CDTF">2020-02-20T07:16:00Z</dcterms:created>
  <dcterms:modified xsi:type="dcterms:W3CDTF">2020-02-26T09:12:00Z</dcterms:modified>
</cp:coreProperties>
</file>